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3217" w:rsidRDefault="0000537D">
      <w:pPr>
        <w:rPr>
          <w:lang w:val="en-US"/>
        </w:rPr>
      </w:pPr>
      <w:r>
        <w:rPr>
          <w:lang w:val="en-US"/>
        </w:rPr>
        <w:t xml:space="preserve"> </w:t>
      </w:r>
      <w:bookmarkStart w:id="0" w:name="_GoBack"/>
      <w:bookmarkEnd w:id="0"/>
      <w:r w:rsidR="00DD0039">
        <w:rPr>
          <w:lang w:val="en-US"/>
        </w:rPr>
        <w:t>The Three Little Pigs – Guardian Advert</w:t>
      </w:r>
      <w:r w:rsidR="00B77854">
        <w:rPr>
          <w:lang w:val="en-US"/>
        </w:rPr>
        <w:t>: Year 6</w:t>
      </w:r>
    </w:p>
    <w:p w:rsidR="00094AF0" w:rsidRDefault="00094AF0">
      <w:pPr>
        <w:rPr>
          <w:lang w:val="en-US"/>
        </w:rPr>
      </w:pPr>
      <w:r>
        <w:rPr>
          <w:lang w:val="en-US"/>
        </w:rPr>
        <w:t>P</w:t>
      </w:r>
      <w:r w:rsidR="005E0B14">
        <w:rPr>
          <w:lang w:val="en-US"/>
        </w:rPr>
        <w:t xml:space="preserve">urpose: To  </w:t>
      </w:r>
      <w:r>
        <w:rPr>
          <w:lang w:val="en-US"/>
        </w:rPr>
        <w:tab/>
      </w:r>
      <w:r w:rsidR="00F376FE">
        <w:rPr>
          <w:lang w:val="en-US"/>
        </w:rPr>
        <w:t>Audi</w:t>
      </w:r>
      <w:r w:rsidR="005E0B14">
        <w:rPr>
          <w:lang w:val="en-US"/>
        </w:rPr>
        <w:t>ence:</w:t>
      </w:r>
      <w:r w:rsidR="00DD0039">
        <w:rPr>
          <w:lang w:val="en-US"/>
        </w:rPr>
        <w:t xml:space="preserve"> </w:t>
      </w:r>
      <w:r w:rsidR="00FE22CD">
        <w:rPr>
          <w:lang w:val="en-US"/>
        </w:rPr>
        <w:t xml:space="preserve"> </w:t>
      </w:r>
      <w:r w:rsidR="005E0B14">
        <w:rPr>
          <w:lang w:val="en-US"/>
        </w:rPr>
        <w:t xml:space="preserve"> </w:t>
      </w:r>
      <w:r>
        <w:rPr>
          <w:lang w:val="en-US"/>
        </w:rPr>
        <w:tab/>
      </w:r>
    </w:p>
    <w:p w:rsidR="00B77854" w:rsidRDefault="00094AF0">
      <w:pPr>
        <w:rPr>
          <w:lang w:val="en-US"/>
        </w:rPr>
      </w:pPr>
      <w:r>
        <w:rPr>
          <w:lang w:val="en-US"/>
        </w:rPr>
        <w:t>F</w:t>
      </w:r>
      <w:r w:rsidR="00DD0039">
        <w:rPr>
          <w:lang w:val="en-US"/>
        </w:rPr>
        <w:t xml:space="preserve">orm: </w:t>
      </w:r>
      <w:r w:rsidR="005E0B14">
        <w:rPr>
          <w:lang w:val="en-US"/>
        </w:rPr>
        <w:t xml:space="preserve"> </w:t>
      </w:r>
    </w:p>
    <w:p w:rsidR="00B77854" w:rsidRDefault="00B77854">
      <w:pPr>
        <w:rPr>
          <w:lang w:val="en-US"/>
        </w:rPr>
      </w:pPr>
      <w:r>
        <w:rPr>
          <w:lang w:val="en-US"/>
        </w:rPr>
        <w:t>Reading comprehension</w:t>
      </w:r>
    </w:p>
    <w:p w:rsidR="002279E1" w:rsidRDefault="002279E1" w:rsidP="002279E1">
      <w:pPr>
        <w:pStyle w:val="ListParagraph"/>
        <w:numPr>
          <w:ilvl w:val="0"/>
          <w:numId w:val="1"/>
        </w:numPr>
      </w:pPr>
      <w:r>
        <w:t xml:space="preserve">asking questions to improve their understanding </w:t>
      </w:r>
    </w:p>
    <w:p w:rsidR="002279E1" w:rsidRDefault="002279E1" w:rsidP="002279E1">
      <w:pPr>
        <w:pStyle w:val="ListParagraph"/>
        <w:numPr>
          <w:ilvl w:val="0"/>
          <w:numId w:val="1"/>
        </w:numPr>
      </w:pPr>
      <w:r>
        <w:t>drawing inferences such as inferring characters’ feelings, thoughts and motives from their actions, and justifying inferences with evidence</w:t>
      </w:r>
    </w:p>
    <w:p w:rsidR="002279E1" w:rsidRDefault="002279E1" w:rsidP="002279E1">
      <w:pPr>
        <w:pStyle w:val="ListParagraph"/>
        <w:numPr>
          <w:ilvl w:val="0"/>
          <w:numId w:val="1"/>
        </w:numPr>
      </w:pPr>
      <w:r>
        <w:t xml:space="preserve">predicting what might happen from details stated and implied </w:t>
      </w:r>
    </w:p>
    <w:p w:rsidR="002279E1" w:rsidRDefault="002279E1" w:rsidP="002279E1">
      <w:pPr>
        <w:pStyle w:val="ListParagraph"/>
        <w:numPr>
          <w:ilvl w:val="0"/>
          <w:numId w:val="1"/>
        </w:numPr>
      </w:pPr>
      <w:r>
        <w:t xml:space="preserve">summarising the main ideas drawn from more than one paragraph, identifying key details that support the main ideas </w:t>
      </w:r>
    </w:p>
    <w:p w:rsidR="00F376FE" w:rsidRPr="002279E1" w:rsidRDefault="002279E1" w:rsidP="002279E1">
      <w:pPr>
        <w:pStyle w:val="ListParagraph"/>
        <w:numPr>
          <w:ilvl w:val="0"/>
          <w:numId w:val="1"/>
        </w:numPr>
        <w:rPr>
          <w:lang w:val="en-US"/>
        </w:rPr>
      </w:pPr>
      <w:r>
        <w:t>identifying how language, structure and presentation contribute to meaning</w:t>
      </w:r>
    </w:p>
    <w:p w:rsidR="002279E1" w:rsidRDefault="00B77854" w:rsidP="002279E1">
      <w:pPr>
        <w:rPr>
          <w:lang w:val="en-US"/>
        </w:rPr>
      </w:pPr>
      <w:r>
        <w:rPr>
          <w:lang w:val="en-US"/>
        </w:rPr>
        <w:t>Writing Composition</w:t>
      </w:r>
    </w:p>
    <w:p w:rsidR="002279E1" w:rsidRPr="002279E1" w:rsidRDefault="00E07A29" w:rsidP="002279E1">
      <w:pPr>
        <w:rPr>
          <w:lang w:val="en-US"/>
        </w:rPr>
      </w:pPr>
      <w:r>
        <w:t>Plan their writing by:</w:t>
      </w:r>
      <w:r w:rsidR="002279E1" w:rsidRPr="002279E1">
        <w:t xml:space="preserve"> </w:t>
      </w:r>
    </w:p>
    <w:p w:rsidR="002279E1" w:rsidRDefault="002279E1" w:rsidP="002279E1">
      <w:pPr>
        <w:pStyle w:val="ListParagraph"/>
        <w:numPr>
          <w:ilvl w:val="0"/>
          <w:numId w:val="2"/>
        </w:numPr>
      </w:pPr>
      <w:r>
        <w:t>identifying the audience for and purpose of the writing, selecting the appropriate form and using other similar writing as models for their own</w:t>
      </w:r>
    </w:p>
    <w:p w:rsidR="002279E1" w:rsidRPr="002279E1" w:rsidRDefault="002279E1" w:rsidP="002279E1">
      <w:pPr>
        <w:pStyle w:val="ListParagraph"/>
        <w:numPr>
          <w:ilvl w:val="0"/>
          <w:numId w:val="2"/>
        </w:numPr>
      </w:pPr>
      <w:r>
        <w:t>noting and developing initial ideas, drawing on reading and research where necessary</w:t>
      </w:r>
    </w:p>
    <w:p w:rsidR="002279E1" w:rsidRDefault="002279E1" w:rsidP="002279E1">
      <w:pPr>
        <w:pStyle w:val="ListParagraph"/>
        <w:numPr>
          <w:ilvl w:val="0"/>
          <w:numId w:val="3"/>
        </w:numPr>
      </w:pPr>
      <w:r>
        <w:t>selecting appropriate grammar and vocabulary, understanding how such choices can change and enhance meaning</w:t>
      </w:r>
    </w:p>
    <w:p w:rsidR="002279E1" w:rsidRDefault="002279E1" w:rsidP="002279E1">
      <w:pPr>
        <w:pStyle w:val="ListParagraph"/>
        <w:numPr>
          <w:ilvl w:val="0"/>
          <w:numId w:val="3"/>
        </w:numPr>
      </w:pPr>
      <w:r>
        <w:t xml:space="preserve">précising longer passages </w:t>
      </w:r>
    </w:p>
    <w:p w:rsidR="002279E1" w:rsidRPr="00E92797" w:rsidRDefault="002279E1" w:rsidP="002279E1">
      <w:pPr>
        <w:pStyle w:val="ListParagraph"/>
        <w:numPr>
          <w:ilvl w:val="0"/>
          <w:numId w:val="3"/>
        </w:numPr>
        <w:rPr>
          <w:lang w:val="en-US"/>
        </w:rPr>
      </w:pPr>
      <w:r>
        <w:t>using a wide range of devices to build cohesion within and across paragraphs</w:t>
      </w:r>
    </w:p>
    <w:p w:rsidR="00E92797" w:rsidRPr="00E07A29" w:rsidRDefault="00E92797" w:rsidP="002279E1">
      <w:pPr>
        <w:pStyle w:val="ListParagraph"/>
        <w:numPr>
          <w:ilvl w:val="0"/>
          <w:numId w:val="3"/>
        </w:numPr>
        <w:rPr>
          <w:lang w:val="en-US"/>
        </w:rPr>
      </w:pPr>
      <w:proofErr w:type="gramStart"/>
      <w:r>
        <w:t>perform</w:t>
      </w:r>
      <w:proofErr w:type="gramEnd"/>
      <w:r>
        <w:t xml:space="preserve"> their own compositions, using appropriate intonation, volume and movement so that meaning is clear. </w:t>
      </w:r>
    </w:p>
    <w:p w:rsidR="002279E1" w:rsidRDefault="002279E1" w:rsidP="002279E1">
      <w:r>
        <w:t>Evaluate and edit by:</w:t>
      </w:r>
    </w:p>
    <w:p w:rsidR="002279E1" w:rsidRDefault="002279E1" w:rsidP="002279E1">
      <w:pPr>
        <w:pStyle w:val="ListParagraph"/>
        <w:numPr>
          <w:ilvl w:val="0"/>
          <w:numId w:val="4"/>
        </w:numPr>
      </w:pPr>
      <w:r>
        <w:t xml:space="preserve">assessing the effectiveness of their own and others’ writing </w:t>
      </w:r>
    </w:p>
    <w:p w:rsidR="002279E1" w:rsidRDefault="002279E1" w:rsidP="002279E1">
      <w:pPr>
        <w:pStyle w:val="ListParagraph"/>
        <w:numPr>
          <w:ilvl w:val="0"/>
          <w:numId w:val="4"/>
        </w:numPr>
      </w:pPr>
      <w:r>
        <w:t xml:space="preserve">proposing changes to vocabulary, grammar and punctuation to enhance effects and clarify meaning </w:t>
      </w:r>
    </w:p>
    <w:p w:rsidR="002279E1" w:rsidRDefault="002279E1" w:rsidP="002279E1">
      <w:pPr>
        <w:pStyle w:val="ListParagraph"/>
        <w:numPr>
          <w:ilvl w:val="0"/>
          <w:numId w:val="4"/>
        </w:numPr>
      </w:pPr>
      <w:r>
        <w:t xml:space="preserve">ensuring the consistent and correct use of tense throughout a piece of writing </w:t>
      </w:r>
    </w:p>
    <w:p w:rsidR="002279E1" w:rsidRDefault="002279E1" w:rsidP="002279E1">
      <w:pPr>
        <w:pStyle w:val="ListParagraph"/>
        <w:numPr>
          <w:ilvl w:val="0"/>
          <w:numId w:val="4"/>
        </w:numPr>
      </w:pPr>
      <w:r>
        <w:t xml:space="preserve">ensuring correct subject and verb agreement when using singular and plural, distinguishing between the language of speech and writing and choosing the appropriate register </w:t>
      </w:r>
    </w:p>
    <w:p w:rsidR="002279E1" w:rsidRPr="00E07A29" w:rsidRDefault="002279E1" w:rsidP="002279E1">
      <w:pPr>
        <w:pStyle w:val="ListParagraph"/>
        <w:numPr>
          <w:ilvl w:val="0"/>
          <w:numId w:val="4"/>
        </w:numPr>
        <w:rPr>
          <w:lang w:val="en-US"/>
        </w:rPr>
      </w:pPr>
      <w:r>
        <w:t>proof-read for spelling and punctuation errors</w:t>
      </w:r>
    </w:p>
    <w:p w:rsidR="00CA5EAC" w:rsidRDefault="00E07A29" w:rsidP="00CA5EAC">
      <w:pPr>
        <w:rPr>
          <w:rFonts w:cstheme="minorHAnsi"/>
          <w:lang w:val="en-US"/>
        </w:rPr>
      </w:pPr>
      <w:r w:rsidRPr="002279E1">
        <w:rPr>
          <w:rFonts w:cstheme="minorHAnsi"/>
          <w:lang w:val="en-US"/>
        </w:rPr>
        <w:t>Specific grammar objectives:</w:t>
      </w:r>
    </w:p>
    <w:p w:rsidR="00BC1722" w:rsidRPr="00BC1722" w:rsidRDefault="00BC1722" w:rsidP="00BC1722">
      <w:pPr>
        <w:autoSpaceDE w:val="0"/>
        <w:autoSpaceDN w:val="0"/>
        <w:adjustRightInd w:val="0"/>
        <w:spacing w:after="0" w:line="240" w:lineRule="auto"/>
        <w:rPr>
          <w:rFonts w:cstheme="minorHAnsi"/>
        </w:rPr>
      </w:pPr>
      <w:r w:rsidRPr="00BC1722">
        <w:rPr>
          <w:rFonts w:cstheme="minorHAnsi"/>
          <w:b/>
          <w:bCs/>
        </w:rPr>
        <w:t xml:space="preserve">• </w:t>
      </w:r>
      <w:r w:rsidRPr="00BC1722">
        <w:rPr>
          <w:rFonts w:cstheme="minorHAnsi"/>
        </w:rPr>
        <w:t>Devices to build cohesion within a paragraph [for example, then, after that, this, firstly]</w:t>
      </w:r>
    </w:p>
    <w:p w:rsidR="00BC1722" w:rsidRPr="00BC1722" w:rsidRDefault="00BC1722" w:rsidP="00BC1722">
      <w:pPr>
        <w:autoSpaceDE w:val="0"/>
        <w:autoSpaceDN w:val="0"/>
        <w:adjustRightInd w:val="0"/>
        <w:spacing w:after="0" w:line="240" w:lineRule="auto"/>
        <w:rPr>
          <w:rFonts w:cstheme="minorHAnsi"/>
        </w:rPr>
      </w:pPr>
      <w:r w:rsidRPr="00BC1722">
        <w:rPr>
          <w:rFonts w:cstheme="minorHAnsi"/>
          <w:b/>
          <w:bCs/>
        </w:rPr>
        <w:t xml:space="preserve">• </w:t>
      </w:r>
      <w:r w:rsidRPr="00BC1722">
        <w:rPr>
          <w:rFonts w:cstheme="minorHAnsi"/>
        </w:rPr>
        <w:t>Brackets, dashes or commas to indicate parenthesis</w:t>
      </w:r>
    </w:p>
    <w:p w:rsidR="00BC1722" w:rsidRPr="00BC1722" w:rsidRDefault="00BC1722" w:rsidP="00BC1722">
      <w:pPr>
        <w:autoSpaceDE w:val="0"/>
        <w:autoSpaceDN w:val="0"/>
        <w:adjustRightInd w:val="0"/>
        <w:spacing w:after="0" w:line="240" w:lineRule="auto"/>
        <w:rPr>
          <w:rFonts w:cstheme="minorHAnsi"/>
        </w:rPr>
      </w:pPr>
      <w:r w:rsidRPr="00BC1722">
        <w:rPr>
          <w:rFonts w:cstheme="minorHAnsi"/>
          <w:b/>
          <w:bCs/>
        </w:rPr>
        <w:t xml:space="preserve">• </w:t>
      </w:r>
      <w:r w:rsidRPr="00BC1722">
        <w:rPr>
          <w:rFonts w:cstheme="minorHAnsi"/>
        </w:rPr>
        <w:t>Use of the passive to affect the presentation of information in a</w:t>
      </w:r>
      <w:r>
        <w:rPr>
          <w:rFonts w:cstheme="minorHAnsi"/>
        </w:rPr>
        <w:t xml:space="preserve"> sentence [for example, I broke </w:t>
      </w:r>
      <w:r w:rsidRPr="00BC1722">
        <w:rPr>
          <w:rFonts w:cstheme="minorHAnsi"/>
        </w:rPr>
        <w:t>the w</w:t>
      </w:r>
      <w:r>
        <w:rPr>
          <w:rFonts w:cstheme="minorHAnsi"/>
        </w:rPr>
        <w:t xml:space="preserve">indow in the greenhouse versus </w:t>
      </w:r>
      <w:proofErr w:type="gramStart"/>
      <w:r>
        <w:rPr>
          <w:rFonts w:cstheme="minorHAnsi"/>
        </w:rPr>
        <w:t>T</w:t>
      </w:r>
      <w:r w:rsidRPr="00BC1722">
        <w:rPr>
          <w:rFonts w:cstheme="minorHAnsi"/>
        </w:rPr>
        <w:t>he</w:t>
      </w:r>
      <w:proofErr w:type="gramEnd"/>
      <w:r w:rsidRPr="00BC1722">
        <w:rPr>
          <w:rFonts w:cstheme="minorHAnsi"/>
        </w:rPr>
        <w:t xml:space="preserve"> window in the greenhouse was broken (by me)]</w:t>
      </w:r>
    </w:p>
    <w:p w:rsidR="00BC1722" w:rsidRPr="00BC1722" w:rsidRDefault="00BC1722" w:rsidP="00BC1722">
      <w:pPr>
        <w:autoSpaceDE w:val="0"/>
        <w:autoSpaceDN w:val="0"/>
        <w:adjustRightInd w:val="0"/>
        <w:spacing w:after="0" w:line="240" w:lineRule="auto"/>
        <w:rPr>
          <w:rFonts w:cstheme="minorHAnsi"/>
        </w:rPr>
      </w:pPr>
      <w:r w:rsidRPr="00BC1722">
        <w:rPr>
          <w:rFonts w:cstheme="minorHAnsi"/>
          <w:b/>
          <w:bCs/>
        </w:rPr>
        <w:lastRenderedPageBreak/>
        <w:t xml:space="preserve">• </w:t>
      </w:r>
      <w:r w:rsidRPr="00BC1722">
        <w:rPr>
          <w:rFonts w:cstheme="minorHAnsi"/>
        </w:rPr>
        <w:t>Layout devices [for example, headings, sub-headings, columns, b</w:t>
      </w:r>
      <w:r>
        <w:rPr>
          <w:rFonts w:cstheme="minorHAnsi"/>
        </w:rPr>
        <w:t xml:space="preserve">ullets, or tables, to structure </w:t>
      </w:r>
      <w:r w:rsidRPr="00BC1722">
        <w:rPr>
          <w:rFonts w:cstheme="minorHAnsi"/>
        </w:rPr>
        <w:t>text]</w:t>
      </w:r>
    </w:p>
    <w:p w:rsidR="00BC1722" w:rsidRPr="00BC1722" w:rsidRDefault="00BC1722" w:rsidP="00BC1722">
      <w:pPr>
        <w:autoSpaceDE w:val="0"/>
        <w:autoSpaceDN w:val="0"/>
        <w:adjustRightInd w:val="0"/>
        <w:spacing w:after="0" w:line="240" w:lineRule="auto"/>
        <w:rPr>
          <w:rFonts w:cstheme="minorHAnsi"/>
        </w:rPr>
      </w:pPr>
      <w:r w:rsidRPr="00BC1722">
        <w:rPr>
          <w:rFonts w:cstheme="minorHAnsi"/>
          <w:b/>
          <w:bCs/>
        </w:rPr>
        <w:t xml:space="preserve">• </w:t>
      </w:r>
      <w:r w:rsidRPr="00BC1722">
        <w:rPr>
          <w:rFonts w:cstheme="minorHAnsi"/>
        </w:rPr>
        <w:t>How hyphens can b</w:t>
      </w:r>
      <w:r>
        <w:rPr>
          <w:rFonts w:cstheme="minorHAnsi"/>
        </w:rPr>
        <w:t xml:space="preserve">e used to avoid ambiguity </w:t>
      </w:r>
      <w:r w:rsidRPr="00BC1722">
        <w:rPr>
          <w:rFonts w:cstheme="minorHAnsi"/>
        </w:rPr>
        <w:t>[for e</w:t>
      </w:r>
      <w:r>
        <w:rPr>
          <w:rFonts w:cstheme="minorHAnsi"/>
        </w:rPr>
        <w:t xml:space="preserve">xample, man eating shark versus </w:t>
      </w:r>
      <w:r w:rsidRPr="00BC1722">
        <w:rPr>
          <w:rFonts w:cstheme="minorHAnsi"/>
        </w:rPr>
        <w:t>man-eating shark, or recover versus re-cover]</w:t>
      </w:r>
    </w:p>
    <w:p w:rsidR="00051D14" w:rsidRDefault="00051D14" w:rsidP="00051D14">
      <w:pPr>
        <w:rPr>
          <w:lang w:val="en-US"/>
        </w:rPr>
      </w:pPr>
      <w:r>
        <w:rPr>
          <w:lang w:val="en-US"/>
        </w:rPr>
        <w:t>Spelling objectives</w:t>
      </w:r>
    </w:p>
    <w:p w:rsidR="002279E1" w:rsidRPr="00051D14" w:rsidRDefault="002279E1" w:rsidP="002279E1">
      <w:pPr>
        <w:pStyle w:val="ListParagraph"/>
        <w:numPr>
          <w:ilvl w:val="0"/>
          <w:numId w:val="6"/>
        </w:numPr>
        <w:rPr>
          <w:lang w:val="en-US"/>
        </w:rPr>
      </w:pPr>
      <w:r>
        <w:t xml:space="preserve">use dictionaries to check the spelling and meaning of words </w:t>
      </w:r>
    </w:p>
    <w:p w:rsidR="002279E1" w:rsidRPr="00051D14" w:rsidRDefault="002279E1" w:rsidP="002279E1">
      <w:pPr>
        <w:pStyle w:val="ListParagraph"/>
        <w:numPr>
          <w:ilvl w:val="0"/>
          <w:numId w:val="6"/>
        </w:numPr>
        <w:rPr>
          <w:lang w:val="en-US"/>
        </w:rPr>
      </w:pPr>
      <w:r>
        <w:t xml:space="preserve">use the first three or four letters of a word to check spelling, meaning or both of these in a dictionary </w:t>
      </w:r>
    </w:p>
    <w:p w:rsidR="002279E1" w:rsidRPr="00051D14" w:rsidRDefault="005C64D6" w:rsidP="002279E1">
      <w:pPr>
        <w:pStyle w:val="ListParagraph"/>
        <w:numPr>
          <w:ilvl w:val="0"/>
          <w:numId w:val="6"/>
        </w:numPr>
        <w:rPr>
          <w:lang w:val="en-US"/>
        </w:rPr>
      </w:pPr>
      <w:r>
        <w:t>use a thesaurus</w:t>
      </w:r>
    </w:p>
    <w:p w:rsidR="002279E1" w:rsidRPr="005C64D6" w:rsidRDefault="002279E1" w:rsidP="00B667A0">
      <w:pPr>
        <w:pStyle w:val="ListParagraph"/>
        <w:numPr>
          <w:ilvl w:val="0"/>
          <w:numId w:val="6"/>
        </w:numPr>
        <w:rPr>
          <w:lang w:val="en-US"/>
        </w:rPr>
      </w:pPr>
      <w:r>
        <w:t>Statutory 5/6 word list</w:t>
      </w:r>
    </w:p>
    <w:p w:rsidR="005C64D6" w:rsidRDefault="005C64D6" w:rsidP="005C64D6">
      <w:pPr>
        <w:rPr>
          <w:lang w:val="en-US"/>
        </w:rPr>
      </w:pPr>
      <w:r>
        <w:rPr>
          <w:lang w:val="en-US"/>
        </w:rPr>
        <w:t>Speech and Language – Exploratory and Presentational Talk</w:t>
      </w:r>
    </w:p>
    <w:p w:rsidR="005C64D6" w:rsidRPr="00C77BB1" w:rsidRDefault="005C64D6" w:rsidP="005C64D6">
      <w:pPr>
        <w:pStyle w:val="ListParagraph"/>
        <w:numPr>
          <w:ilvl w:val="0"/>
          <w:numId w:val="15"/>
        </w:numPr>
        <w:rPr>
          <w:lang w:val="en-US"/>
        </w:rPr>
      </w:pPr>
      <w:proofErr w:type="gramStart"/>
      <w:r>
        <w:t>perform</w:t>
      </w:r>
      <w:proofErr w:type="gramEnd"/>
      <w:r>
        <w:t xml:space="preserve"> their own compositions, using appropriate intonation, volume, and movement so that meaning is clear.</w:t>
      </w:r>
    </w:p>
    <w:p w:rsidR="00E92797" w:rsidRPr="00E92797" w:rsidRDefault="00C77BB1" w:rsidP="00E92797">
      <w:pPr>
        <w:pStyle w:val="ListParagraph"/>
        <w:numPr>
          <w:ilvl w:val="0"/>
          <w:numId w:val="15"/>
        </w:numPr>
        <w:rPr>
          <w:lang w:val="en-US"/>
        </w:rPr>
      </w:pPr>
      <w:r>
        <w:t xml:space="preserve">Show understanding through intonation, tone and volume so that the meaning is clear to an audience. </w:t>
      </w:r>
    </w:p>
    <w:p w:rsidR="00AF57E2" w:rsidRPr="00AF57E2" w:rsidRDefault="00AF57E2" w:rsidP="00AF57E2">
      <w:pPr>
        <w:ind w:left="360"/>
        <w:rPr>
          <w:lang w:val="en-US"/>
        </w:rPr>
      </w:pPr>
      <w:r w:rsidRPr="00AF57E2">
        <w:rPr>
          <w:color w:val="FF0000"/>
          <w:lang w:val="en-US"/>
        </w:rPr>
        <w:t>Exploratory Talk</w:t>
      </w:r>
      <w:r>
        <w:rPr>
          <w:lang w:val="en-US"/>
        </w:rPr>
        <w:t xml:space="preserve"> </w:t>
      </w:r>
      <w:r w:rsidR="009542FF">
        <w:rPr>
          <w:lang w:val="en-US"/>
        </w:rPr>
        <w:tab/>
      </w:r>
      <w:r w:rsidRPr="00AF57E2">
        <w:rPr>
          <w:color w:val="00B050"/>
          <w:lang w:val="en-US"/>
        </w:rPr>
        <w:t>Presentation</w:t>
      </w:r>
      <w:r>
        <w:rPr>
          <w:color w:val="00B050"/>
          <w:lang w:val="en-US"/>
        </w:rPr>
        <w:t>al</w:t>
      </w:r>
      <w:r w:rsidRPr="00AF57E2">
        <w:rPr>
          <w:color w:val="00B050"/>
          <w:lang w:val="en-US"/>
        </w:rPr>
        <w:t xml:space="preserve"> Talk</w:t>
      </w:r>
      <w:r>
        <w:rPr>
          <w:lang w:val="en-US"/>
        </w:rPr>
        <w:t xml:space="preserve"> </w:t>
      </w:r>
      <w:r w:rsidR="009542FF">
        <w:rPr>
          <w:lang w:val="en-US"/>
        </w:rPr>
        <w:tab/>
      </w:r>
      <w:r w:rsidRPr="00AF57E2">
        <w:rPr>
          <w:color w:val="CC66FF"/>
          <w:lang w:val="en-US"/>
        </w:rPr>
        <w:t>Parallel Writing</w:t>
      </w:r>
      <w:r>
        <w:rPr>
          <w:color w:val="7030A0"/>
          <w:lang w:val="en-US"/>
        </w:rPr>
        <w:t xml:space="preserve"> </w:t>
      </w:r>
      <w:r w:rsidR="009542FF">
        <w:rPr>
          <w:color w:val="7030A0"/>
          <w:lang w:val="en-US"/>
        </w:rPr>
        <w:tab/>
      </w:r>
      <w:r w:rsidR="009542FF">
        <w:rPr>
          <w:color w:val="7030A0"/>
          <w:lang w:val="en-US"/>
        </w:rPr>
        <w:tab/>
      </w:r>
      <w:r w:rsidRPr="00AF57E2">
        <w:rPr>
          <w:color w:val="FF99FF"/>
          <w:lang w:val="en-US"/>
        </w:rPr>
        <w:t>Process Writing</w:t>
      </w:r>
      <w:r w:rsidR="00785260">
        <w:rPr>
          <w:color w:val="FF99FF"/>
          <w:lang w:val="en-US"/>
        </w:rPr>
        <w:t xml:space="preserve"> </w:t>
      </w:r>
      <w:r w:rsidR="009542FF">
        <w:rPr>
          <w:color w:val="FF99FF"/>
          <w:lang w:val="en-US"/>
        </w:rPr>
        <w:tab/>
      </w:r>
      <w:r w:rsidR="00785260" w:rsidRPr="00785260">
        <w:rPr>
          <w:color w:val="00B0F0"/>
          <w:lang w:val="en-US"/>
        </w:rPr>
        <w:t>Product Writing</w:t>
      </w:r>
    </w:p>
    <w:tbl>
      <w:tblPr>
        <w:tblStyle w:val="TableGrid"/>
        <w:tblW w:w="0" w:type="auto"/>
        <w:tblLook w:val="04A0" w:firstRow="1" w:lastRow="0" w:firstColumn="1" w:lastColumn="0" w:noHBand="0" w:noVBand="1"/>
      </w:tblPr>
      <w:tblGrid>
        <w:gridCol w:w="1043"/>
        <w:gridCol w:w="3697"/>
        <w:gridCol w:w="5167"/>
        <w:gridCol w:w="2745"/>
        <w:gridCol w:w="2736"/>
      </w:tblGrid>
      <w:tr w:rsidR="00057BA0" w:rsidTr="00EB05F1">
        <w:tc>
          <w:tcPr>
            <w:tcW w:w="1043" w:type="dxa"/>
          </w:tcPr>
          <w:p w:rsidR="00051D14" w:rsidRDefault="00051D14" w:rsidP="00051D14">
            <w:pPr>
              <w:rPr>
                <w:lang w:val="en-US"/>
              </w:rPr>
            </w:pPr>
            <w:r>
              <w:rPr>
                <w:lang w:val="en-US"/>
              </w:rPr>
              <w:t>Day</w:t>
            </w:r>
          </w:p>
        </w:tc>
        <w:tc>
          <w:tcPr>
            <w:tcW w:w="3697" w:type="dxa"/>
          </w:tcPr>
          <w:p w:rsidR="00051D14" w:rsidRDefault="00E1282D" w:rsidP="00051D14">
            <w:pPr>
              <w:rPr>
                <w:lang w:val="en-US"/>
              </w:rPr>
            </w:pPr>
            <w:r>
              <w:rPr>
                <w:lang w:val="en-US"/>
              </w:rPr>
              <w:t>Focus</w:t>
            </w:r>
            <w:r w:rsidR="00051D14">
              <w:rPr>
                <w:lang w:val="en-US"/>
              </w:rPr>
              <w:t xml:space="preserve"> </w:t>
            </w:r>
          </w:p>
        </w:tc>
        <w:tc>
          <w:tcPr>
            <w:tcW w:w="5167" w:type="dxa"/>
          </w:tcPr>
          <w:p w:rsidR="00051D14" w:rsidRDefault="00051D14" w:rsidP="00051D14">
            <w:pPr>
              <w:rPr>
                <w:lang w:val="en-US"/>
              </w:rPr>
            </w:pPr>
            <w:r>
              <w:rPr>
                <w:lang w:val="en-US"/>
              </w:rPr>
              <w:t>Whole Class</w:t>
            </w:r>
          </w:p>
        </w:tc>
        <w:tc>
          <w:tcPr>
            <w:tcW w:w="2745" w:type="dxa"/>
          </w:tcPr>
          <w:p w:rsidR="00051D14" w:rsidRDefault="0075780E" w:rsidP="00051D14">
            <w:pPr>
              <w:rPr>
                <w:lang w:val="en-US"/>
              </w:rPr>
            </w:pPr>
            <w:r>
              <w:rPr>
                <w:lang w:val="en-US"/>
              </w:rPr>
              <w:t>Independent/Guided work</w:t>
            </w:r>
          </w:p>
        </w:tc>
        <w:tc>
          <w:tcPr>
            <w:tcW w:w="2736" w:type="dxa"/>
          </w:tcPr>
          <w:p w:rsidR="00051D14" w:rsidRDefault="0075780E" w:rsidP="00051D14">
            <w:pPr>
              <w:rPr>
                <w:lang w:val="en-US"/>
              </w:rPr>
            </w:pPr>
            <w:r>
              <w:rPr>
                <w:lang w:val="en-US"/>
              </w:rPr>
              <w:t>Plenary</w:t>
            </w:r>
          </w:p>
        </w:tc>
      </w:tr>
      <w:tr w:rsidR="00057BA0" w:rsidRPr="00562481" w:rsidTr="00EB05F1">
        <w:tc>
          <w:tcPr>
            <w:tcW w:w="1043" w:type="dxa"/>
          </w:tcPr>
          <w:p w:rsidR="00DA7DC1" w:rsidRPr="00562481" w:rsidRDefault="00094AF0" w:rsidP="0075780E">
            <w:pPr>
              <w:rPr>
                <w:sz w:val="20"/>
                <w:szCs w:val="20"/>
                <w:lang w:val="en-US"/>
              </w:rPr>
            </w:pPr>
            <w:r w:rsidRPr="00562481">
              <w:rPr>
                <w:sz w:val="20"/>
                <w:szCs w:val="20"/>
                <w:lang w:val="en-US"/>
              </w:rPr>
              <w:t>1</w:t>
            </w:r>
          </w:p>
        </w:tc>
        <w:tc>
          <w:tcPr>
            <w:tcW w:w="3697" w:type="dxa"/>
          </w:tcPr>
          <w:p w:rsidR="00BC1722" w:rsidRPr="00562481" w:rsidRDefault="00BC1722" w:rsidP="00BC1722">
            <w:pPr>
              <w:autoSpaceDE w:val="0"/>
              <w:autoSpaceDN w:val="0"/>
              <w:adjustRightInd w:val="0"/>
              <w:rPr>
                <w:rFonts w:ascii="Candara" w:hAnsi="Candara" w:cstheme="minorHAnsi"/>
                <w:b/>
                <w:bCs/>
                <w:sz w:val="20"/>
                <w:szCs w:val="20"/>
              </w:rPr>
            </w:pPr>
            <w:r w:rsidRPr="00562481">
              <w:rPr>
                <w:rFonts w:ascii="Candara" w:hAnsi="Candara" w:cstheme="minorHAnsi"/>
                <w:b/>
                <w:bCs/>
                <w:sz w:val="20"/>
                <w:szCs w:val="20"/>
              </w:rPr>
              <w:t>1) To identify features of a journalistic text</w:t>
            </w:r>
          </w:p>
          <w:p w:rsidR="00B13DF3" w:rsidRPr="00562481" w:rsidRDefault="00BC1722" w:rsidP="00BC1722">
            <w:pPr>
              <w:autoSpaceDE w:val="0"/>
              <w:autoSpaceDN w:val="0"/>
              <w:adjustRightInd w:val="0"/>
              <w:rPr>
                <w:rFonts w:ascii="Candara" w:hAnsi="Candara" w:cstheme="minorHAnsi"/>
                <w:b/>
                <w:bCs/>
                <w:sz w:val="20"/>
                <w:szCs w:val="20"/>
              </w:rPr>
            </w:pPr>
            <w:r w:rsidRPr="00562481">
              <w:rPr>
                <w:rFonts w:ascii="Candara" w:hAnsi="Candara" w:cstheme="minorHAnsi"/>
                <w:b/>
                <w:bCs/>
                <w:sz w:val="20"/>
                <w:szCs w:val="20"/>
              </w:rPr>
              <w:t>(Journalistic writing focus)</w:t>
            </w:r>
          </w:p>
          <w:p w:rsidR="00BC1722" w:rsidRPr="00562481" w:rsidRDefault="00BC1722" w:rsidP="00BC1722">
            <w:pPr>
              <w:autoSpaceDE w:val="0"/>
              <w:autoSpaceDN w:val="0"/>
              <w:adjustRightInd w:val="0"/>
              <w:rPr>
                <w:rFonts w:ascii="Candara" w:hAnsi="Candara" w:cstheme="minorHAnsi"/>
                <w:b/>
                <w:bCs/>
                <w:sz w:val="20"/>
                <w:szCs w:val="20"/>
              </w:rPr>
            </w:pPr>
          </w:p>
          <w:p w:rsidR="00BC1722" w:rsidRPr="00562481" w:rsidRDefault="00BC1722" w:rsidP="00BC1722">
            <w:pPr>
              <w:autoSpaceDE w:val="0"/>
              <w:autoSpaceDN w:val="0"/>
              <w:adjustRightInd w:val="0"/>
              <w:rPr>
                <w:rFonts w:ascii="Candara" w:hAnsi="Candara" w:cstheme="minorHAnsi"/>
                <w:b/>
                <w:bCs/>
                <w:sz w:val="20"/>
                <w:szCs w:val="20"/>
              </w:rPr>
            </w:pPr>
            <w:r w:rsidRPr="00562481">
              <w:rPr>
                <w:rFonts w:ascii="Candara" w:hAnsi="Candara" w:cstheme="minorHAnsi"/>
                <w:b/>
                <w:bCs/>
                <w:sz w:val="20"/>
                <w:szCs w:val="20"/>
              </w:rPr>
              <w:t>I know the difference between journalistic and narrative writing</w:t>
            </w:r>
          </w:p>
        </w:tc>
        <w:tc>
          <w:tcPr>
            <w:tcW w:w="5167" w:type="dxa"/>
          </w:tcPr>
          <w:p w:rsidR="00BC1722" w:rsidRPr="00562481" w:rsidRDefault="00BC1722" w:rsidP="00BC1722">
            <w:pPr>
              <w:rPr>
                <w:rFonts w:ascii="Candara" w:hAnsi="Candara" w:cstheme="minorHAnsi"/>
                <w:sz w:val="20"/>
                <w:szCs w:val="20"/>
                <w:lang w:val="en-US"/>
              </w:rPr>
            </w:pPr>
            <w:r w:rsidRPr="00562481">
              <w:rPr>
                <w:rFonts w:ascii="Candara" w:hAnsi="Candara" w:cstheme="minorHAnsi"/>
                <w:sz w:val="20"/>
                <w:szCs w:val="20"/>
                <w:lang w:val="en-US"/>
              </w:rPr>
              <w:t>Children walk into a headline on whiteboard/flipchart:</w:t>
            </w:r>
          </w:p>
          <w:p w:rsidR="00BC1722" w:rsidRPr="00562481" w:rsidRDefault="00BC1722" w:rsidP="00BC1722">
            <w:pPr>
              <w:rPr>
                <w:rFonts w:ascii="Candara" w:hAnsi="Candara" w:cstheme="minorHAnsi"/>
                <w:b/>
                <w:sz w:val="20"/>
                <w:szCs w:val="20"/>
                <w:lang w:val="en-US"/>
              </w:rPr>
            </w:pPr>
            <w:r w:rsidRPr="00562481">
              <w:rPr>
                <w:rFonts w:ascii="Candara" w:hAnsi="Candara" w:cstheme="minorHAnsi"/>
                <w:b/>
                <w:sz w:val="20"/>
                <w:szCs w:val="20"/>
                <w:lang w:val="en-US"/>
              </w:rPr>
              <w:t>PIGS IN PERIL AS HOUSES DESTROYED</w:t>
            </w:r>
          </w:p>
          <w:p w:rsidR="00BC1722" w:rsidRPr="00562481" w:rsidRDefault="00BC1722" w:rsidP="00BC1722">
            <w:pPr>
              <w:rPr>
                <w:rFonts w:ascii="Candara" w:hAnsi="Candara" w:cstheme="minorHAnsi"/>
                <w:color w:val="FF0000"/>
                <w:sz w:val="20"/>
                <w:szCs w:val="20"/>
                <w:lang w:val="en-US"/>
              </w:rPr>
            </w:pPr>
            <w:r w:rsidRPr="00562481">
              <w:rPr>
                <w:rFonts w:ascii="Candara" w:hAnsi="Candara" w:cstheme="minorHAnsi"/>
                <w:color w:val="FF0000"/>
                <w:sz w:val="20"/>
                <w:szCs w:val="20"/>
                <w:lang w:val="en-US"/>
              </w:rPr>
              <w:t>Exploratory talk - What type of writing is this? What’s the story here?</w:t>
            </w:r>
          </w:p>
          <w:p w:rsidR="00BC1722" w:rsidRPr="00562481" w:rsidRDefault="00BC1722" w:rsidP="00BC1722">
            <w:pPr>
              <w:rPr>
                <w:rFonts w:ascii="Candara" w:hAnsi="Candara" w:cstheme="minorHAnsi"/>
                <w:color w:val="FF0000"/>
                <w:sz w:val="20"/>
                <w:szCs w:val="20"/>
                <w:lang w:val="en-US"/>
              </w:rPr>
            </w:pPr>
            <w:r w:rsidRPr="00562481">
              <w:rPr>
                <w:rFonts w:ascii="Candara" w:hAnsi="Candara" w:cstheme="minorHAnsi"/>
                <w:color w:val="FF0000"/>
                <w:sz w:val="20"/>
                <w:szCs w:val="20"/>
                <w:lang w:val="en-US"/>
              </w:rPr>
              <w:t xml:space="preserve">What story is it based on? </w:t>
            </w:r>
          </w:p>
          <w:p w:rsidR="00BC1722" w:rsidRPr="00562481" w:rsidRDefault="00BC1722" w:rsidP="00BC1722">
            <w:pPr>
              <w:rPr>
                <w:rFonts w:ascii="Candara" w:hAnsi="Candara" w:cstheme="minorHAnsi"/>
                <w:sz w:val="20"/>
                <w:szCs w:val="20"/>
                <w:lang w:val="en-US"/>
              </w:rPr>
            </w:pPr>
            <w:r w:rsidRPr="00562481">
              <w:rPr>
                <w:rFonts w:ascii="Candara" w:hAnsi="Candara" w:cstheme="minorHAnsi"/>
                <w:sz w:val="20"/>
                <w:szCs w:val="20"/>
                <w:lang w:val="en-US"/>
              </w:rPr>
              <w:t xml:space="preserve">Look at a copy of appropriate newspapers. </w:t>
            </w:r>
            <w:r w:rsidRPr="00562481">
              <w:rPr>
                <w:rFonts w:ascii="Candara" w:hAnsi="Candara" w:cstheme="minorHAnsi"/>
                <w:color w:val="FF0000"/>
                <w:sz w:val="20"/>
                <w:szCs w:val="20"/>
                <w:lang w:val="en-US"/>
              </w:rPr>
              <w:t>Recap and Discuss presentational features, such as headline, byline and caption.</w:t>
            </w:r>
          </w:p>
          <w:p w:rsidR="00BC1722" w:rsidRPr="00562481" w:rsidRDefault="00BC1722" w:rsidP="00BC1722">
            <w:pPr>
              <w:rPr>
                <w:rFonts w:ascii="Candara" w:hAnsi="Candara" w:cstheme="minorHAnsi"/>
                <w:color w:val="FF0000"/>
                <w:sz w:val="20"/>
                <w:szCs w:val="20"/>
                <w:lang w:val="en-US"/>
              </w:rPr>
            </w:pPr>
            <w:r w:rsidRPr="00562481">
              <w:rPr>
                <w:rFonts w:ascii="Candara" w:hAnsi="Candara" w:cstheme="minorHAnsi"/>
                <w:color w:val="FF0000"/>
                <w:sz w:val="20"/>
                <w:szCs w:val="20"/>
                <w:lang w:val="en-US"/>
              </w:rPr>
              <w:t>Ask children how they find out their news? e.g.</w:t>
            </w:r>
          </w:p>
          <w:p w:rsidR="00BC1722" w:rsidRPr="00562481" w:rsidRDefault="00BC1722" w:rsidP="00BC1722">
            <w:pPr>
              <w:rPr>
                <w:rFonts w:ascii="Candara" w:hAnsi="Candara" w:cstheme="minorHAnsi"/>
                <w:color w:val="FF0000"/>
                <w:sz w:val="20"/>
                <w:szCs w:val="20"/>
                <w:lang w:val="en-US"/>
              </w:rPr>
            </w:pPr>
            <w:proofErr w:type="gramStart"/>
            <w:r w:rsidRPr="00562481">
              <w:rPr>
                <w:rFonts w:ascii="Candara" w:hAnsi="Candara" w:cstheme="minorHAnsi"/>
                <w:color w:val="FF0000"/>
                <w:sz w:val="20"/>
                <w:szCs w:val="20"/>
                <w:lang w:val="en-US"/>
              </w:rPr>
              <w:t>newspapers</w:t>
            </w:r>
            <w:proofErr w:type="gramEnd"/>
            <w:r w:rsidRPr="00562481">
              <w:rPr>
                <w:rFonts w:ascii="Candara" w:hAnsi="Candara" w:cstheme="minorHAnsi"/>
                <w:color w:val="FF0000"/>
                <w:sz w:val="20"/>
                <w:szCs w:val="20"/>
                <w:lang w:val="en-US"/>
              </w:rPr>
              <w:t xml:space="preserve">, </w:t>
            </w:r>
            <w:proofErr w:type="spellStart"/>
            <w:r w:rsidRPr="00562481">
              <w:rPr>
                <w:rFonts w:ascii="Candara" w:hAnsi="Candara" w:cstheme="minorHAnsi"/>
                <w:color w:val="FF0000"/>
                <w:sz w:val="20"/>
                <w:szCs w:val="20"/>
                <w:lang w:val="en-US"/>
              </w:rPr>
              <w:t>Newsround</w:t>
            </w:r>
            <w:proofErr w:type="spellEnd"/>
            <w:r w:rsidRPr="00562481">
              <w:rPr>
                <w:rFonts w:ascii="Candara" w:hAnsi="Candara" w:cstheme="minorHAnsi"/>
                <w:color w:val="FF0000"/>
                <w:sz w:val="20"/>
                <w:szCs w:val="20"/>
                <w:lang w:val="en-US"/>
              </w:rPr>
              <w:t xml:space="preserve"> or websites? Discuss social</w:t>
            </w:r>
          </w:p>
          <w:p w:rsidR="00BC1722" w:rsidRPr="00562481" w:rsidRDefault="00BC1722" w:rsidP="00BC1722">
            <w:pPr>
              <w:rPr>
                <w:rFonts w:ascii="Candara" w:hAnsi="Candara" w:cstheme="minorHAnsi"/>
                <w:color w:val="FF0000"/>
                <w:sz w:val="20"/>
                <w:szCs w:val="20"/>
                <w:lang w:val="en-US"/>
              </w:rPr>
            </w:pPr>
            <w:r w:rsidRPr="00562481">
              <w:rPr>
                <w:rFonts w:ascii="Candara" w:hAnsi="Candara" w:cstheme="minorHAnsi"/>
                <w:color w:val="FF0000"/>
                <w:sz w:val="20"/>
                <w:szCs w:val="20"/>
                <w:lang w:val="en-US"/>
              </w:rPr>
              <w:t>media, e.g. Twitter and Instagram</w:t>
            </w:r>
          </w:p>
          <w:p w:rsidR="00BC1722" w:rsidRPr="00562481" w:rsidRDefault="00BC1722" w:rsidP="00BC1722">
            <w:pPr>
              <w:rPr>
                <w:rFonts w:ascii="Candara" w:hAnsi="Candara" w:cstheme="minorHAnsi"/>
                <w:sz w:val="20"/>
                <w:szCs w:val="20"/>
                <w:lang w:val="en-US"/>
              </w:rPr>
            </w:pPr>
            <w:r w:rsidRPr="00562481">
              <w:rPr>
                <w:rFonts w:ascii="Candara" w:hAnsi="Candara" w:cstheme="minorHAnsi"/>
                <w:sz w:val="20"/>
                <w:szCs w:val="20"/>
                <w:lang w:val="en-US"/>
              </w:rPr>
              <w:t xml:space="preserve">Tell the children that The Guardian reports journalistic writing. </w:t>
            </w:r>
          </w:p>
          <w:p w:rsidR="00BC1722" w:rsidRPr="00562481" w:rsidRDefault="00BC1722" w:rsidP="00BC1722">
            <w:pPr>
              <w:rPr>
                <w:rFonts w:ascii="Candara" w:hAnsi="Candara" w:cstheme="minorHAnsi"/>
                <w:sz w:val="20"/>
                <w:szCs w:val="20"/>
                <w:lang w:val="en-US"/>
              </w:rPr>
            </w:pPr>
          </w:p>
          <w:p w:rsidR="00BC1722" w:rsidRPr="00562481" w:rsidRDefault="00BC1722" w:rsidP="00BC1722">
            <w:pPr>
              <w:rPr>
                <w:rFonts w:ascii="Candara" w:hAnsi="Candara" w:cstheme="minorHAnsi"/>
                <w:sz w:val="20"/>
                <w:szCs w:val="20"/>
                <w:lang w:val="en-US"/>
              </w:rPr>
            </w:pPr>
            <w:r w:rsidRPr="00562481">
              <w:rPr>
                <w:rFonts w:ascii="Candara" w:hAnsi="Candara" w:cstheme="minorHAnsi"/>
                <w:sz w:val="20"/>
                <w:szCs w:val="20"/>
                <w:lang w:val="en-US"/>
              </w:rPr>
              <w:t xml:space="preserve">Which of these are features (list below) of journalistic writing? Which are features of narrative? </w:t>
            </w:r>
          </w:p>
          <w:p w:rsidR="00BC1722" w:rsidRPr="00562481" w:rsidRDefault="00BC1722" w:rsidP="00BC1722">
            <w:pPr>
              <w:rPr>
                <w:rFonts w:ascii="Candara" w:hAnsi="Candara" w:cstheme="minorHAnsi"/>
                <w:sz w:val="20"/>
                <w:szCs w:val="20"/>
                <w:lang w:val="en-US"/>
              </w:rPr>
            </w:pPr>
            <w:r w:rsidRPr="00562481">
              <w:rPr>
                <w:rFonts w:ascii="Candara" w:hAnsi="Candara" w:cstheme="minorHAnsi"/>
                <w:sz w:val="20"/>
                <w:szCs w:val="20"/>
                <w:lang w:val="en-US"/>
              </w:rPr>
              <w:t>Which are features of both?</w:t>
            </w:r>
          </w:p>
          <w:p w:rsidR="00BC1722" w:rsidRPr="00562481" w:rsidRDefault="00BC1722" w:rsidP="00BC1722">
            <w:pPr>
              <w:rPr>
                <w:rFonts w:ascii="Candara" w:hAnsi="Candara" w:cstheme="minorHAnsi"/>
                <w:sz w:val="20"/>
                <w:szCs w:val="20"/>
                <w:lang w:val="en-US"/>
              </w:rPr>
            </w:pPr>
          </w:p>
          <w:p w:rsidR="00BC1722" w:rsidRPr="00562481" w:rsidRDefault="00BC1722" w:rsidP="00BC1722">
            <w:pPr>
              <w:autoSpaceDE w:val="0"/>
              <w:autoSpaceDN w:val="0"/>
              <w:adjustRightInd w:val="0"/>
              <w:rPr>
                <w:rFonts w:ascii="Candara" w:hAnsi="Candara" w:cstheme="minorHAnsi"/>
                <w:sz w:val="20"/>
                <w:szCs w:val="20"/>
              </w:rPr>
            </w:pPr>
            <w:r w:rsidRPr="00562481">
              <w:rPr>
                <w:rFonts w:ascii="Candara" w:hAnsi="Candara" w:cstheme="minorHAnsi"/>
                <w:sz w:val="20"/>
                <w:szCs w:val="20"/>
                <w:lang w:val="en-US"/>
              </w:rPr>
              <w:t xml:space="preserve">Quotations, present tense, formal writing, a fictional tale is told, </w:t>
            </w:r>
            <w:proofErr w:type="gramStart"/>
            <w:r w:rsidRPr="00562481">
              <w:rPr>
                <w:rFonts w:ascii="Candara" w:hAnsi="Candara" w:cstheme="minorHAnsi"/>
                <w:sz w:val="20"/>
                <w:szCs w:val="20"/>
                <w:lang w:val="en-US"/>
              </w:rPr>
              <w:t>story</w:t>
            </w:r>
            <w:proofErr w:type="gramEnd"/>
            <w:r w:rsidRPr="00562481">
              <w:rPr>
                <w:rFonts w:ascii="Candara" w:hAnsi="Candara" w:cstheme="minorHAnsi"/>
                <w:sz w:val="20"/>
                <w:szCs w:val="20"/>
                <w:lang w:val="en-US"/>
              </w:rPr>
              <w:t xml:space="preserve"> is told in the third person.</w:t>
            </w:r>
            <w:r w:rsidRPr="00562481">
              <w:rPr>
                <w:rFonts w:ascii="Candara" w:hAnsi="Candara" w:cstheme="minorHAnsi"/>
                <w:sz w:val="20"/>
                <w:szCs w:val="20"/>
              </w:rPr>
              <w:t xml:space="preserve"> </w:t>
            </w:r>
          </w:p>
          <w:p w:rsidR="00BC1722" w:rsidRPr="00562481" w:rsidRDefault="00BC1722" w:rsidP="00BC1722">
            <w:pPr>
              <w:autoSpaceDE w:val="0"/>
              <w:autoSpaceDN w:val="0"/>
              <w:adjustRightInd w:val="0"/>
              <w:rPr>
                <w:rFonts w:ascii="Candara" w:hAnsi="Candara" w:cstheme="minorHAnsi"/>
                <w:sz w:val="20"/>
                <w:szCs w:val="20"/>
              </w:rPr>
            </w:pPr>
          </w:p>
          <w:p w:rsidR="00BC1722" w:rsidRPr="00562481" w:rsidRDefault="00BC1722" w:rsidP="00BC1722">
            <w:pPr>
              <w:autoSpaceDE w:val="0"/>
              <w:autoSpaceDN w:val="0"/>
              <w:adjustRightInd w:val="0"/>
              <w:rPr>
                <w:rFonts w:ascii="Candara" w:hAnsi="Candara" w:cstheme="minorHAnsi"/>
                <w:b/>
                <w:sz w:val="20"/>
                <w:szCs w:val="20"/>
                <w:u w:val="single"/>
              </w:rPr>
            </w:pPr>
            <w:r w:rsidRPr="00562481">
              <w:rPr>
                <w:rFonts w:ascii="Candara" w:hAnsi="Candara" w:cstheme="minorHAnsi"/>
                <w:b/>
                <w:sz w:val="20"/>
                <w:szCs w:val="20"/>
                <w:u w:val="single"/>
              </w:rPr>
              <w:t>COMPLETE VENN DIAGRAM</w:t>
            </w:r>
          </w:p>
          <w:p w:rsidR="00BC1722" w:rsidRPr="00562481" w:rsidRDefault="00BC1722" w:rsidP="00BC1722">
            <w:pPr>
              <w:autoSpaceDE w:val="0"/>
              <w:autoSpaceDN w:val="0"/>
              <w:adjustRightInd w:val="0"/>
              <w:rPr>
                <w:rFonts w:ascii="Candara" w:hAnsi="Candara" w:cstheme="minorHAnsi"/>
                <w:sz w:val="20"/>
                <w:szCs w:val="20"/>
              </w:rPr>
            </w:pPr>
          </w:p>
          <w:p w:rsidR="00BC1722" w:rsidRPr="00562481" w:rsidRDefault="00BC1722" w:rsidP="00BC1722">
            <w:pPr>
              <w:autoSpaceDE w:val="0"/>
              <w:autoSpaceDN w:val="0"/>
              <w:adjustRightInd w:val="0"/>
              <w:rPr>
                <w:rFonts w:ascii="Candara" w:hAnsi="Candara" w:cstheme="minorHAnsi"/>
                <w:sz w:val="20"/>
                <w:szCs w:val="20"/>
              </w:rPr>
            </w:pPr>
            <w:r w:rsidRPr="00562481">
              <w:rPr>
                <w:rFonts w:ascii="Candara" w:hAnsi="Candara" w:cstheme="minorHAnsi"/>
                <w:sz w:val="20"/>
                <w:szCs w:val="20"/>
              </w:rPr>
              <w:t xml:space="preserve">Watch </w:t>
            </w:r>
            <w:proofErr w:type="gramStart"/>
            <w:r w:rsidRPr="00562481">
              <w:rPr>
                <w:rFonts w:ascii="Candara" w:hAnsi="Candara" w:cstheme="minorHAnsi"/>
                <w:sz w:val="20"/>
                <w:szCs w:val="20"/>
              </w:rPr>
              <w:t>advert :</w:t>
            </w:r>
            <w:proofErr w:type="gramEnd"/>
            <w:r w:rsidRPr="00562481">
              <w:rPr>
                <w:rFonts w:ascii="Candara" w:hAnsi="Candara" w:cstheme="minorHAnsi"/>
                <w:sz w:val="20"/>
                <w:szCs w:val="20"/>
              </w:rPr>
              <w:t xml:space="preserve"> </w:t>
            </w:r>
            <w:r w:rsidRPr="00562481">
              <w:rPr>
                <w:rFonts w:ascii="Candara" w:hAnsi="Candara" w:cstheme="minorHAnsi"/>
                <w:b/>
                <w:sz w:val="20"/>
                <w:szCs w:val="20"/>
                <w:u w:val="single"/>
              </w:rPr>
              <w:t>Stop watching after 47 seconds.</w:t>
            </w:r>
            <w:r w:rsidRPr="00562481">
              <w:rPr>
                <w:rFonts w:ascii="Candara" w:hAnsi="Candara" w:cstheme="minorHAnsi"/>
                <w:sz w:val="20"/>
                <w:szCs w:val="20"/>
              </w:rPr>
              <w:t xml:space="preserve"> </w:t>
            </w:r>
          </w:p>
          <w:p w:rsidR="00EC6480" w:rsidRPr="00562481" w:rsidRDefault="00EC6480" w:rsidP="00BC1722">
            <w:pPr>
              <w:autoSpaceDE w:val="0"/>
              <w:autoSpaceDN w:val="0"/>
              <w:adjustRightInd w:val="0"/>
              <w:rPr>
                <w:rFonts w:ascii="Candara" w:hAnsi="Candara" w:cstheme="minorHAnsi"/>
                <w:sz w:val="20"/>
                <w:szCs w:val="20"/>
              </w:rPr>
            </w:pPr>
          </w:p>
          <w:p w:rsidR="00BC1722" w:rsidRPr="00562481" w:rsidRDefault="00BC1722" w:rsidP="00EC6480">
            <w:pPr>
              <w:autoSpaceDE w:val="0"/>
              <w:autoSpaceDN w:val="0"/>
              <w:adjustRightInd w:val="0"/>
              <w:rPr>
                <w:rFonts w:ascii="Candara" w:hAnsi="Candara" w:cstheme="minorHAnsi"/>
                <w:color w:val="FF0000"/>
                <w:sz w:val="20"/>
                <w:szCs w:val="20"/>
              </w:rPr>
            </w:pPr>
            <w:r w:rsidRPr="00562481">
              <w:rPr>
                <w:rFonts w:ascii="Candara" w:hAnsi="Candara" w:cstheme="minorHAnsi"/>
                <w:color w:val="FF0000"/>
                <w:sz w:val="20"/>
                <w:szCs w:val="20"/>
              </w:rPr>
              <w:lastRenderedPageBreak/>
              <w:t>What are the facts so far?</w:t>
            </w:r>
            <w:r w:rsidR="00EC6480" w:rsidRPr="00562481">
              <w:rPr>
                <w:rFonts w:ascii="Candara" w:hAnsi="Candara" w:cstheme="minorHAnsi"/>
                <w:color w:val="FF0000"/>
                <w:sz w:val="20"/>
                <w:szCs w:val="20"/>
              </w:rPr>
              <w:t xml:space="preserve"> Discuss what we know and the possibilities that go with the facts. </w:t>
            </w:r>
          </w:p>
          <w:p w:rsidR="00EC6480" w:rsidRPr="00562481" w:rsidRDefault="00EC6480" w:rsidP="00EC6480">
            <w:pPr>
              <w:autoSpaceDE w:val="0"/>
              <w:autoSpaceDN w:val="0"/>
              <w:adjustRightInd w:val="0"/>
              <w:rPr>
                <w:rFonts w:ascii="Candara" w:hAnsi="Candara" w:cstheme="minorHAnsi"/>
                <w:b/>
                <w:color w:val="FF0000"/>
                <w:sz w:val="20"/>
                <w:szCs w:val="20"/>
                <w:u w:val="single"/>
              </w:rPr>
            </w:pPr>
            <w:r w:rsidRPr="00562481">
              <w:rPr>
                <w:rFonts w:ascii="Candara" w:hAnsi="Candara" w:cstheme="minorHAnsi"/>
                <w:b/>
                <w:sz w:val="20"/>
                <w:szCs w:val="20"/>
                <w:u w:val="single"/>
              </w:rPr>
              <w:t>COMPLETE LIST</w:t>
            </w:r>
          </w:p>
        </w:tc>
        <w:tc>
          <w:tcPr>
            <w:tcW w:w="2745" w:type="dxa"/>
          </w:tcPr>
          <w:p w:rsidR="00BC1722" w:rsidRPr="00562481" w:rsidRDefault="00BC1722" w:rsidP="00BC1722">
            <w:pPr>
              <w:autoSpaceDE w:val="0"/>
              <w:autoSpaceDN w:val="0"/>
              <w:adjustRightInd w:val="0"/>
              <w:rPr>
                <w:rFonts w:ascii="Candara" w:hAnsi="Candara" w:cstheme="minorHAnsi"/>
                <w:sz w:val="20"/>
                <w:szCs w:val="20"/>
              </w:rPr>
            </w:pPr>
            <w:r w:rsidRPr="00562481">
              <w:rPr>
                <w:rFonts w:ascii="Candara" w:hAnsi="Candara" w:cstheme="minorHAnsi"/>
                <w:sz w:val="20"/>
                <w:szCs w:val="20"/>
              </w:rPr>
              <w:lastRenderedPageBreak/>
              <w:t>Identifying features:</w:t>
            </w:r>
          </w:p>
          <w:p w:rsidR="00BC1722" w:rsidRPr="00562481" w:rsidRDefault="00BC1722" w:rsidP="00BC1722">
            <w:pPr>
              <w:autoSpaceDE w:val="0"/>
              <w:autoSpaceDN w:val="0"/>
              <w:adjustRightInd w:val="0"/>
              <w:rPr>
                <w:rFonts w:ascii="Candara" w:hAnsi="Candara" w:cstheme="minorHAnsi"/>
                <w:sz w:val="20"/>
                <w:szCs w:val="20"/>
              </w:rPr>
            </w:pPr>
            <w:r w:rsidRPr="00562481">
              <w:rPr>
                <w:rFonts w:ascii="Candara" w:hAnsi="Candara" w:cstheme="minorHAnsi"/>
                <w:sz w:val="20"/>
                <w:szCs w:val="20"/>
              </w:rPr>
              <w:t>Use a Venn to sort and identify features with narrative</w:t>
            </w:r>
          </w:p>
          <w:p w:rsidR="00BC1722" w:rsidRPr="00562481" w:rsidRDefault="00BC1722" w:rsidP="00BC1722">
            <w:pPr>
              <w:autoSpaceDE w:val="0"/>
              <w:autoSpaceDN w:val="0"/>
              <w:adjustRightInd w:val="0"/>
              <w:rPr>
                <w:rFonts w:ascii="Candara" w:hAnsi="Candara" w:cstheme="minorHAnsi"/>
                <w:sz w:val="20"/>
                <w:szCs w:val="20"/>
              </w:rPr>
            </w:pPr>
          </w:p>
          <w:p w:rsidR="00BC1722" w:rsidRPr="00562481" w:rsidRDefault="00BC1722" w:rsidP="00BC1722">
            <w:pPr>
              <w:autoSpaceDE w:val="0"/>
              <w:autoSpaceDN w:val="0"/>
              <w:adjustRightInd w:val="0"/>
              <w:rPr>
                <w:rFonts w:ascii="Candara" w:hAnsi="Candara" w:cstheme="minorHAnsi"/>
                <w:sz w:val="20"/>
                <w:szCs w:val="20"/>
              </w:rPr>
            </w:pPr>
            <w:r w:rsidRPr="00562481">
              <w:rPr>
                <w:noProof/>
                <w:sz w:val="20"/>
                <w:szCs w:val="20"/>
                <w:lang w:eastAsia="en-GB"/>
              </w:rPr>
              <w:drawing>
                <wp:inline distT="0" distB="0" distL="0" distR="0" wp14:anchorId="1C7A6441" wp14:editId="1F0025F4">
                  <wp:extent cx="1346200" cy="818938"/>
                  <wp:effectExtent l="0" t="0" r="635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354887" cy="824223"/>
                          </a:xfrm>
                          <a:prstGeom prst="rect">
                            <a:avLst/>
                          </a:prstGeom>
                        </pic:spPr>
                      </pic:pic>
                    </a:graphicData>
                  </a:graphic>
                </wp:inline>
              </w:drawing>
            </w:r>
          </w:p>
          <w:p w:rsidR="00BC1722" w:rsidRPr="00562481" w:rsidRDefault="00BC1722" w:rsidP="00BC1722">
            <w:pPr>
              <w:autoSpaceDE w:val="0"/>
              <w:autoSpaceDN w:val="0"/>
              <w:adjustRightInd w:val="0"/>
              <w:rPr>
                <w:rFonts w:ascii="Candara" w:hAnsi="Candara" w:cstheme="minorHAnsi"/>
                <w:sz w:val="20"/>
                <w:szCs w:val="20"/>
              </w:rPr>
            </w:pPr>
            <w:r w:rsidRPr="00562481">
              <w:rPr>
                <w:rFonts w:ascii="Candara" w:hAnsi="Candara" w:cstheme="minorHAnsi"/>
                <w:sz w:val="20"/>
                <w:szCs w:val="20"/>
              </w:rPr>
              <w:t>Exploratory talk</w:t>
            </w:r>
          </w:p>
          <w:p w:rsidR="00BC1722" w:rsidRPr="00562481" w:rsidRDefault="00BC1722" w:rsidP="00BC1722">
            <w:pPr>
              <w:autoSpaceDE w:val="0"/>
              <w:autoSpaceDN w:val="0"/>
              <w:adjustRightInd w:val="0"/>
              <w:rPr>
                <w:rFonts w:ascii="Candara" w:hAnsi="Candara" w:cstheme="minorHAnsi"/>
                <w:color w:val="FF0000"/>
                <w:sz w:val="20"/>
                <w:szCs w:val="20"/>
              </w:rPr>
            </w:pPr>
            <w:r w:rsidRPr="00562481">
              <w:rPr>
                <w:rFonts w:ascii="Candara" w:hAnsi="Candara" w:cstheme="minorHAnsi"/>
                <w:color w:val="FF0000"/>
                <w:sz w:val="20"/>
                <w:szCs w:val="20"/>
              </w:rPr>
              <w:t>What features do they share? How can we tell a</w:t>
            </w:r>
          </w:p>
          <w:p w:rsidR="00BC1722" w:rsidRPr="00562481" w:rsidRDefault="00BC1722" w:rsidP="00BC1722">
            <w:pPr>
              <w:autoSpaceDE w:val="0"/>
              <w:autoSpaceDN w:val="0"/>
              <w:adjustRightInd w:val="0"/>
              <w:rPr>
                <w:rFonts w:ascii="Candara" w:hAnsi="Candara" w:cstheme="minorHAnsi"/>
                <w:color w:val="FF0000"/>
                <w:sz w:val="20"/>
                <w:szCs w:val="20"/>
              </w:rPr>
            </w:pPr>
            <w:proofErr w:type="gramStart"/>
            <w:r w:rsidRPr="00562481">
              <w:rPr>
                <w:rFonts w:ascii="Candara" w:hAnsi="Candara" w:cstheme="minorHAnsi"/>
                <w:color w:val="FF0000"/>
                <w:sz w:val="20"/>
                <w:szCs w:val="20"/>
              </w:rPr>
              <w:t>newspaper</w:t>
            </w:r>
            <w:proofErr w:type="gramEnd"/>
            <w:r w:rsidRPr="00562481">
              <w:rPr>
                <w:rFonts w:ascii="Candara" w:hAnsi="Candara" w:cstheme="minorHAnsi"/>
                <w:color w:val="FF0000"/>
                <w:sz w:val="20"/>
                <w:szCs w:val="20"/>
              </w:rPr>
              <w:t xml:space="preserve"> apart from a story? e.g., Formal, quotes,</w:t>
            </w:r>
          </w:p>
          <w:p w:rsidR="00BC1722" w:rsidRPr="00562481" w:rsidRDefault="00BC1722" w:rsidP="00BC1722">
            <w:pPr>
              <w:autoSpaceDE w:val="0"/>
              <w:autoSpaceDN w:val="0"/>
              <w:adjustRightInd w:val="0"/>
              <w:rPr>
                <w:rFonts w:ascii="Candara" w:hAnsi="Candara" w:cstheme="minorHAnsi"/>
                <w:color w:val="FF0000"/>
                <w:sz w:val="20"/>
                <w:szCs w:val="20"/>
              </w:rPr>
            </w:pPr>
            <w:r w:rsidRPr="00562481">
              <w:rPr>
                <w:rFonts w:ascii="Candara" w:hAnsi="Candara" w:cstheme="minorHAnsi"/>
                <w:color w:val="FF0000"/>
                <w:sz w:val="20"/>
                <w:szCs w:val="20"/>
              </w:rPr>
              <w:t>reporting facts, Explain that newspapers tell stories</w:t>
            </w:r>
          </w:p>
          <w:p w:rsidR="00BC1722" w:rsidRPr="00562481" w:rsidRDefault="00BC1722" w:rsidP="00BC1722">
            <w:pPr>
              <w:autoSpaceDE w:val="0"/>
              <w:autoSpaceDN w:val="0"/>
              <w:adjustRightInd w:val="0"/>
              <w:rPr>
                <w:rFonts w:ascii="Candara" w:hAnsi="Candara" w:cstheme="minorHAnsi"/>
                <w:color w:val="FF0000"/>
                <w:sz w:val="20"/>
                <w:szCs w:val="20"/>
              </w:rPr>
            </w:pPr>
            <w:proofErr w:type="gramStart"/>
            <w:r w:rsidRPr="00562481">
              <w:rPr>
                <w:rFonts w:ascii="Candara" w:hAnsi="Candara" w:cstheme="minorHAnsi"/>
                <w:color w:val="FF0000"/>
                <w:sz w:val="20"/>
                <w:szCs w:val="20"/>
              </w:rPr>
              <w:t>based</w:t>
            </w:r>
            <w:proofErr w:type="gramEnd"/>
            <w:r w:rsidRPr="00562481">
              <w:rPr>
                <w:rFonts w:ascii="Candara" w:hAnsi="Candara" w:cstheme="minorHAnsi"/>
                <w:color w:val="FF0000"/>
                <w:sz w:val="20"/>
                <w:szCs w:val="20"/>
              </w:rPr>
              <w:t xml:space="preserve"> on fact.</w:t>
            </w:r>
          </w:p>
          <w:p w:rsidR="00BC1722" w:rsidRPr="00562481" w:rsidRDefault="00BC1722" w:rsidP="00BC1722">
            <w:pPr>
              <w:autoSpaceDE w:val="0"/>
              <w:autoSpaceDN w:val="0"/>
              <w:adjustRightInd w:val="0"/>
              <w:rPr>
                <w:rFonts w:ascii="Candara" w:hAnsi="Candara" w:cstheme="minorHAnsi"/>
                <w:sz w:val="20"/>
                <w:szCs w:val="20"/>
              </w:rPr>
            </w:pPr>
          </w:p>
          <w:p w:rsidR="00EC6480" w:rsidRPr="00562481" w:rsidRDefault="00EC6480" w:rsidP="00BC1722">
            <w:pPr>
              <w:autoSpaceDE w:val="0"/>
              <w:autoSpaceDN w:val="0"/>
              <w:adjustRightInd w:val="0"/>
              <w:rPr>
                <w:rFonts w:ascii="Candara" w:hAnsi="Candara" w:cstheme="minorHAnsi"/>
                <w:sz w:val="20"/>
                <w:szCs w:val="20"/>
              </w:rPr>
            </w:pPr>
          </w:p>
          <w:p w:rsidR="00EC6480" w:rsidRPr="00562481" w:rsidRDefault="00EC6480" w:rsidP="00EC6480">
            <w:pPr>
              <w:autoSpaceDE w:val="0"/>
              <w:autoSpaceDN w:val="0"/>
              <w:adjustRightInd w:val="0"/>
              <w:rPr>
                <w:rFonts w:ascii="Candara" w:hAnsi="Candara" w:cstheme="minorHAnsi"/>
                <w:color w:val="CC66FF"/>
                <w:sz w:val="20"/>
                <w:szCs w:val="20"/>
              </w:rPr>
            </w:pPr>
            <w:r w:rsidRPr="00562481">
              <w:rPr>
                <w:rFonts w:ascii="Candara" w:hAnsi="Candara" w:cstheme="minorHAnsi"/>
                <w:color w:val="CC66FF"/>
                <w:sz w:val="20"/>
                <w:szCs w:val="20"/>
              </w:rPr>
              <w:t>What are the facts so far?</w:t>
            </w:r>
          </w:p>
          <w:p w:rsidR="00EC6480" w:rsidRPr="00562481" w:rsidRDefault="00EC6480" w:rsidP="00EC6480">
            <w:pPr>
              <w:autoSpaceDE w:val="0"/>
              <w:autoSpaceDN w:val="0"/>
              <w:adjustRightInd w:val="0"/>
              <w:rPr>
                <w:rFonts w:ascii="Candara" w:hAnsi="Candara" w:cstheme="minorHAnsi"/>
                <w:color w:val="CC66FF"/>
                <w:sz w:val="20"/>
                <w:szCs w:val="20"/>
              </w:rPr>
            </w:pPr>
            <w:r w:rsidRPr="00562481">
              <w:rPr>
                <w:rFonts w:ascii="Candara" w:hAnsi="Candara" w:cstheme="minorHAnsi"/>
                <w:color w:val="CC66FF"/>
                <w:sz w:val="20"/>
                <w:szCs w:val="20"/>
              </w:rPr>
              <w:t>Children to make a list of the facts and possibilities from the advert.</w:t>
            </w:r>
          </w:p>
          <w:p w:rsidR="00EC6480" w:rsidRPr="00562481" w:rsidRDefault="00EC6480" w:rsidP="00EC6480">
            <w:pPr>
              <w:autoSpaceDE w:val="0"/>
              <w:autoSpaceDN w:val="0"/>
              <w:adjustRightInd w:val="0"/>
              <w:rPr>
                <w:rFonts w:ascii="Candara" w:hAnsi="Candara" w:cstheme="minorHAnsi"/>
                <w:color w:val="CC66FF"/>
                <w:sz w:val="20"/>
                <w:szCs w:val="20"/>
              </w:rPr>
            </w:pPr>
            <w:proofErr w:type="gramStart"/>
            <w:r w:rsidRPr="00562481">
              <w:rPr>
                <w:rFonts w:ascii="Candara" w:hAnsi="Candara" w:cstheme="minorHAnsi"/>
                <w:color w:val="CC66FF"/>
                <w:sz w:val="20"/>
                <w:szCs w:val="20"/>
              </w:rPr>
              <w:lastRenderedPageBreak/>
              <w:t>e.g</w:t>
            </w:r>
            <w:proofErr w:type="gramEnd"/>
            <w:r w:rsidRPr="00562481">
              <w:rPr>
                <w:rFonts w:ascii="Candara" w:hAnsi="Candara" w:cstheme="minorHAnsi"/>
                <w:color w:val="CC66FF"/>
                <w:sz w:val="20"/>
                <w:szCs w:val="20"/>
              </w:rPr>
              <w:t>. Fact: wolf is dead.</w:t>
            </w:r>
          </w:p>
          <w:p w:rsidR="00EC6480" w:rsidRPr="00562481" w:rsidRDefault="00EC6480" w:rsidP="00EC6480">
            <w:pPr>
              <w:autoSpaceDE w:val="0"/>
              <w:autoSpaceDN w:val="0"/>
              <w:adjustRightInd w:val="0"/>
              <w:rPr>
                <w:rFonts w:ascii="Candara" w:hAnsi="Candara" w:cstheme="minorHAnsi"/>
                <w:color w:val="CC66FF"/>
                <w:sz w:val="20"/>
                <w:szCs w:val="20"/>
              </w:rPr>
            </w:pPr>
            <w:r w:rsidRPr="00562481">
              <w:rPr>
                <w:rFonts w:ascii="Candara" w:hAnsi="Candara" w:cstheme="minorHAnsi"/>
                <w:color w:val="CC66FF"/>
                <w:sz w:val="20"/>
                <w:szCs w:val="20"/>
              </w:rPr>
              <w:t>Possibility: he had burnt down one of the pigs</w:t>
            </w:r>
          </w:p>
          <w:p w:rsidR="00EC6480" w:rsidRPr="00562481" w:rsidRDefault="00EC6480" w:rsidP="00EC6480">
            <w:pPr>
              <w:autoSpaceDE w:val="0"/>
              <w:autoSpaceDN w:val="0"/>
              <w:adjustRightInd w:val="0"/>
              <w:rPr>
                <w:rFonts w:ascii="Candara" w:hAnsi="Candara" w:cstheme="minorHAnsi"/>
                <w:sz w:val="20"/>
                <w:szCs w:val="20"/>
              </w:rPr>
            </w:pPr>
            <w:r w:rsidRPr="00562481">
              <w:rPr>
                <w:rFonts w:ascii="Candara" w:hAnsi="Candara" w:cstheme="minorHAnsi"/>
                <w:color w:val="CC66FF"/>
                <w:sz w:val="20"/>
                <w:szCs w:val="20"/>
              </w:rPr>
              <w:t>houses</w:t>
            </w:r>
          </w:p>
        </w:tc>
        <w:tc>
          <w:tcPr>
            <w:tcW w:w="2736" w:type="dxa"/>
          </w:tcPr>
          <w:p w:rsidR="00EC6480" w:rsidRPr="00562481" w:rsidRDefault="00EC6480" w:rsidP="00EC6480">
            <w:pPr>
              <w:rPr>
                <w:rFonts w:ascii="Candara" w:hAnsi="Candara" w:cstheme="minorHAnsi"/>
                <w:sz w:val="20"/>
                <w:szCs w:val="20"/>
                <w:lang w:val="en-US"/>
              </w:rPr>
            </w:pPr>
            <w:r w:rsidRPr="00562481">
              <w:rPr>
                <w:rFonts w:ascii="Candara" w:hAnsi="Candara" w:cstheme="minorHAnsi"/>
                <w:sz w:val="20"/>
                <w:szCs w:val="20"/>
                <w:lang w:val="en-US"/>
              </w:rPr>
              <w:lastRenderedPageBreak/>
              <w:t xml:space="preserve">What is the traditional story of the three little pigs that we know? </w:t>
            </w:r>
          </w:p>
          <w:p w:rsidR="00EC6480" w:rsidRPr="00562481" w:rsidRDefault="00EC6480" w:rsidP="00EC6480">
            <w:pPr>
              <w:rPr>
                <w:rFonts w:ascii="Candara" w:hAnsi="Candara" w:cstheme="minorHAnsi"/>
                <w:sz w:val="20"/>
                <w:szCs w:val="20"/>
                <w:lang w:val="en-US"/>
              </w:rPr>
            </w:pPr>
            <w:r w:rsidRPr="00562481">
              <w:rPr>
                <w:rFonts w:ascii="Candara" w:hAnsi="Candara" w:cstheme="minorHAnsi"/>
                <w:sz w:val="20"/>
                <w:szCs w:val="20"/>
                <w:lang w:val="en-US"/>
              </w:rPr>
              <w:t xml:space="preserve">Can you retell it with your partner in less than 30 seconds? (summary skills)  Use pictures/letter clues to remind yourself of the story to help you remember. </w:t>
            </w:r>
          </w:p>
          <w:p w:rsidR="00EC6480" w:rsidRPr="00562481" w:rsidRDefault="00EC6480" w:rsidP="00EC6480">
            <w:pPr>
              <w:rPr>
                <w:rFonts w:ascii="Candara" w:hAnsi="Candara" w:cstheme="minorHAnsi"/>
                <w:sz w:val="20"/>
                <w:szCs w:val="20"/>
                <w:lang w:val="en-US"/>
              </w:rPr>
            </w:pPr>
          </w:p>
          <w:p w:rsidR="00EC6480" w:rsidRPr="00562481" w:rsidRDefault="00EC6480" w:rsidP="00EC6480">
            <w:pPr>
              <w:rPr>
                <w:rFonts w:ascii="Candara" w:hAnsi="Candara" w:cstheme="minorHAnsi"/>
                <w:color w:val="70AD47" w:themeColor="accent6"/>
                <w:sz w:val="20"/>
                <w:szCs w:val="20"/>
                <w:lang w:val="en-US"/>
              </w:rPr>
            </w:pPr>
            <w:r w:rsidRPr="00562481">
              <w:rPr>
                <w:rFonts w:ascii="Candara" w:hAnsi="Candara" w:cstheme="minorHAnsi"/>
                <w:color w:val="70AD47" w:themeColor="accent6"/>
                <w:sz w:val="20"/>
                <w:szCs w:val="20"/>
                <w:lang w:val="en-US"/>
              </w:rPr>
              <w:t>Present your version</w:t>
            </w:r>
            <w:r w:rsidR="000B1094" w:rsidRPr="00562481">
              <w:rPr>
                <w:rFonts w:ascii="Candara" w:hAnsi="Candara" w:cstheme="minorHAnsi"/>
                <w:color w:val="70AD47" w:themeColor="accent6"/>
                <w:sz w:val="20"/>
                <w:szCs w:val="20"/>
                <w:lang w:val="en-US"/>
              </w:rPr>
              <w:t xml:space="preserve"> to another pair</w:t>
            </w:r>
            <w:r w:rsidRPr="00562481">
              <w:rPr>
                <w:rFonts w:ascii="Candara" w:hAnsi="Candara" w:cstheme="minorHAnsi"/>
                <w:color w:val="70AD47" w:themeColor="accent6"/>
                <w:sz w:val="20"/>
                <w:szCs w:val="20"/>
                <w:lang w:val="en-US"/>
              </w:rPr>
              <w:t>.</w:t>
            </w:r>
          </w:p>
          <w:p w:rsidR="00EC6480" w:rsidRPr="00562481" w:rsidRDefault="00EC6480" w:rsidP="00EC6480">
            <w:pPr>
              <w:rPr>
                <w:rFonts w:ascii="Candara" w:hAnsi="Candara" w:cstheme="minorHAnsi"/>
                <w:color w:val="70AD47" w:themeColor="accent6"/>
                <w:sz w:val="20"/>
                <w:szCs w:val="20"/>
                <w:lang w:val="en-US"/>
              </w:rPr>
            </w:pPr>
          </w:p>
          <w:p w:rsidR="000B1094" w:rsidRPr="00562481" w:rsidRDefault="00EC6480" w:rsidP="00EC6480">
            <w:pPr>
              <w:rPr>
                <w:rFonts w:ascii="Candara" w:hAnsi="Candara" w:cstheme="minorHAnsi"/>
                <w:i/>
                <w:sz w:val="20"/>
                <w:szCs w:val="20"/>
                <w:highlight w:val="yellow"/>
                <w:lang w:val="en-US"/>
              </w:rPr>
            </w:pPr>
            <w:r w:rsidRPr="00562481">
              <w:rPr>
                <w:rFonts w:ascii="Candara" w:hAnsi="Candara" w:cstheme="minorHAnsi"/>
                <w:i/>
                <w:sz w:val="20"/>
                <w:szCs w:val="20"/>
                <w:highlight w:val="yellow"/>
                <w:lang w:val="en-US"/>
              </w:rPr>
              <w:t>Peer assessment – did they include all the important parts of the story? Verbal f</w:t>
            </w:r>
            <w:r w:rsidR="000B1094" w:rsidRPr="00562481">
              <w:rPr>
                <w:rFonts w:ascii="Candara" w:hAnsi="Candara" w:cstheme="minorHAnsi"/>
                <w:i/>
                <w:sz w:val="20"/>
                <w:szCs w:val="20"/>
                <w:highlight w:val="yellow"/>
                <w:lang w:val="en-US"/>
              </w:rPr>
              <w:t xml:space="preserve">eedback given – 2 great things and one which will help improve it! </w:t>
            </w:r>
          </w:p>
          <w:p w:rsidR="00EC6480" w:rsidRPr="00562481" w:rsidRDefault="000B1094" w:rsidP="00EC6480">
            <w:pPr>
              <w:rPr>
                <w:rFonts w:ascii="Candara" w:hAnsi="Candara" w:cstheme="minorHAnsi"/>
                <w:sz w:val="20"/>
                <w:szCs w:val="20"/>
                <w:lang w:val="en-US"/>
              </w:rPr>
            </w:pPr>
            <w:proofErr w:type="spellStart"/>
            <w:r w:rsidRPr="00562481">
              <w:rPr>
                <w:rFonts w:ascii="Candara" w:hAnsi="Candara" w:cstheme="minorHAnsi"/>
                <w:i/>
                <w:sz w:val="20"/>
                <w:szCs w:val="20"/>
                <w:highlight w:val="yellow"/>
                <w:lang w:val="en-US"/>
              </w:rPr>
              <w:t>Tch</w:t>
            </w:r>
            <w:proofErr w:type="spellEnd"/>
            <w:r w:rsidRPr="00562481">
              <w:rPr>
                <w:rFonts w:ascii="Candara" w:hAnsi="Candara" w:cstheme="minorHAnsi"/>
                <w:i/>
                <w:sz w:val="20"/>
                <w:szCs w:val="20"/>
                <w:highlight w:val="yellow"/>
                <w:lang w:val="en-US"/>
              </w:rPr>
              <w:t xml:space="preserve"> give guidance on the feedback ideas. </w:t>
            </w:r>
            <w:r w:rsidRPr="00562481">
              <w:rPr>
                <w:rFonts w:ascii="Candara" w:hAnsi="Candara" w:cstheme="minorHAnsi"/>
                <w:i/>
                <w:sz w:val="20"/>
                <w:szCs w:val="20"/>
                <w:lang w:val="en-US"/>
              </w:rPr>
              <w:t xml:space="preserve"> </w:t>
            </w:r>
            <w:r w:rsidR="00EC6480" w:rsidRPr="00562481">
              <w:rPr>
                <w:rFonts w:ascii="Candara" w:hAnsi="Candara" w:cstheme="minorHAnsi"/>
                <w:sz w:val="20"/>
                <w:szCs w:val="20"/>
                <w:lang w:val="en-US"/>
              </w:rPr>
              <w:t xml:space="preserve"> </w:t>
            </w:r>
          </w:p>
          <w:p w:rsidR="00EC6480" w:rsidRPr="00562481" w:rsidRDefault="00EC6480" w:rsidP="00EC6480">
            <w:pPr>
              <w:rPr>
                <w:rFonts w:ascii="Candara" w:hAnsi="Candara" w:cstheme="minorHAnsi"/>
                <w:sz w:val="20"/>
                <w:szCs w:val="20"/>
                <w:lang w:val="en-US"/>
              </w:rPr>
            </w:pPr>
          </w:p>
          <w:p w:rsidR="00EC6480" w:rsidRPr="00562481" w:rsidRDefault="00EC6480" w:rsidP="00EC6480">
            <w:pPr>
              <w:rPr>
                <w:rFonts w:ascii="Candara" w:hAnsi="Candara" w:cstheme="minorHAnsi"/>
                <w:b/>
                <w:color w:val="FF0000"/>
                <w:sz w:val="20"/>
                <w:szCs w:val="20"/>
                <w:u w:val="single"/>
                <w:lang w:val="en-US"/>
              </w:rPr>
            </w:pPr>
            <w:r w:rsidRPr="00562481">
              <w:rPr>
                <w:rFonts w:ascii="Candara" w:hAnsi="Candara" w:cstheme="minorHAnsi"/>
                <w:b/>
                <w:color w:val="FF0000"/>
                <w:sz w:val="20"/>
                <w:szCs w:val="20"/>
                <w:u w:val="single"/>
                <w:lang w:val="en-US"/>
              </w:rPr>
              <w:t>Likes, dislikes, puzzles,</w:t>
            </w:r>
          </w:p>
          <w:p w:rsidR="00EC6480" w:rsidRPr="00562481" w:rsidRDefault="00EC6480" w:rsidP="00EC6480">
            <w:pPr>
              <w:rPr>
                <w:rFonts w:ascii="Candara" w:hAnsi="Candara" w:cstheme="minorHAnsi"/>
                <w:b/>
                <w:color w:val="FF0000"/>
                <w:sz w:val="20"/>
                <w:szCs w:val="20"/>
                <w:u w:val="single"/>
                <w:lang w:val="en-US"/>
              </w:rPr>
            </w:pPr>
            <w:r w:rsidRPr="00562481">
              <w:rPr>
                <w:rFonts w:ascii="Candara" w:hAnsi="Candara" w:cstheme="minorHAnsi"/>
                <w:b/>
                <w:color w:val="FF0000"/>
                <w:sz w:val="20"/>
                <w:szCs w:val="20"/>
                <w:u w:val="single"/>
                <w:lang w:val="en-US"/>
              </w:rPr>
              <w:t>connections:</w:t>
            </w:r>
          </w:p>
          <w:p w:rsidR="00EC6480" w:rsidRPr="00562481" w:rsidRDefault="00EC6480" w:rsidP="00EC6480">
            <w:pPr>
              <w:rPr>
                <w:rFonts w:ascii="Candara" w:hAnsi="Candara" w:cstheme="minorHAnsi"/>
                <w:color w:val="FF0000"/>
                <w:sz w:val="20"/>
                <w:szCs w:val="20"/>
                <w:lang w:val="en-US"/>
              </w:rPr>
            </w:pPr>
            <w:r w:rsidRPr="00562481">
              <w:rPr>
                <w:rFonts w:ascii="Candara" w:hAnsi="Candara" w:cstheme="minorHAnsi"/>
                <w:color w:val="FF0000"/>
                <w:sz w:val="20"/>
                <w:szCs w:val="20"/>
                <w:lang w:val="en-US"/>
              </w:rPr>
              <w:t>Book talk about the</w:t>
            </w:r>
          </w:p>
          <w:p w:rsidR="00EC6480" w:rsidRPr="00562481" w:rsidRDefault="00EC6480" w:rsidP="00EC6480">
            <w:pPr>
              <w:rPr>
                <w:rFonts w:ascii="Candara" w:hAnsi="Candara" w:cstheme="minorHAnsi"/>
                <w:color w:val="FF0000"/>
                <w:sz w:val="20"/>
                <w:szCs w:val="20"/>
                <w:lang w:val="en-US"/>
              </w:rPr>
            </w:pPr>
            <w:r w:rsidRPr="00562481">
              <w:rPr>
                <w:rFonts w:ascii="Candara" w:hAnsi="Candara" w:cstheme="minorHAnsi"/>
                <w:color w:val="FF0000"/>
                <w:sz w:val="20"/>
                <w:szCs w:val="20"/>
                <w:lang w:val="en-US"/>
              </w:rPr>
              <w:t>different fairytales</w:t>
            </w:r>
          </w:p>
          <w:p w:rsidR="00AF57E2" w:rsidRPr="00562481" w:rsidRDefault="00EC6480" w:rsidP="00EC6480">
            <w:pPr>
              <w:rPr>
                <w:rFonts w:ascii="Candara" w:hAnsi="Candara" w:cstheme="minorHAnsi"/>
                <w:sz w:val="20"/>
                <w:szCs w:val="20"/>
                <w:lang w:val="en-US"/>
              </w:rPr>
            </w:pPr>
            <w:proofErr w:type="gramStart"/>
            <w:r w:rsidRPr="00562481">
              <w:rPr>
                <w:rFonts w:ascii="Candara" w:hAnsi="Candara" w:cstheme="minorHAnsi"/>
                <w:color w:val="FF0000"/>
                <w:sz w:val="20"/>
                <w:szCs w:val="20"/>
                <w:lang w:val="en-US"/>
              </w:rPr>
              <w:lastRenderedPageBreak/>
              <w:t>discussed</w:t>
            </w:r>
            <w:proofErr w:type="gramEnd"/>
            <w:r w:rsidRPr="00562481">
              <w:rPr>
                <w:rFonts w:ascii="Candara" w:hAnsi="Candara" w:cstheme="minorHAnsi"/>
                <w:color w:val="FF0000"/>
                <w:sz w:val="20"/>
                <w:szCs w:val="20"/>
                <w:lang w:val="en-US"/>
              </w:rPr>
              <w:t xml:space="preserve"> – what do we know/remember? </w:t>
            </w:r>
          </w:p>
        </w:tc>
      </w:tr>
      <w:tr w:rsidR="00057BA0" w:rsidRPr="00562481" w:rsidTr="00EB05F1">
        <w:tc>
          <w:tcPr>
            <w:tcW w:w="1043" w:type="dxa"/>
          </w:tcPr>
          <w:p w:rsidR="00336B57" w:rsidRPr="00562481" w:rsidRDefault="00094AF0" w:rsidP="00336B57">
            <w:pPr>
              <w:rPr>
                <w:sz w:val="20"/>
                <w:szCs w:val="20"/>
                <w:lang w:val="en-US"/>
              </w:rPr>
            </w:pPr>
            <w:r w:rsidRPr="00562481">
              <w:rPr>
                <w:sz w:val="20"/>
                <w:szCs w:val="20"/>
                <w:lang w:val="en-US"/>
              </w:rPr>
              <w:lastRenderedPageBreak/>
              <w:t>2</w:t>
            </w:r>
          </w:p>
        </w:tc>
        <w:tc>
          <w:tcPr>
            <w:tcW w:w="3697" w:type="dxa"/>
          </w:tcPr>
          <w:p w:rsidR="00EC6480" w:rsidRPr="00562481" w:rsidRDefault="00EC6480" w:rsidP="00EC6480">
            <w:pPr>
              <w:autoSpaceDE w:val="0"/>
              <w:autoSpaceDN w:val="0"/>
              <w:adjustRightInd w:val="0"/>
              <w:rPr>
                <w:rFonts w:ascii="Montserrat-Regular" w:hAnsi="Montserrat-Regular" w:cs="Montserrat-Regular"/>
                <w:sz w:val="20"/>
                <w:szCs w:val="20"/>
              </w:rPr>
            </w:pPr>
            <w:r w:rsidRPr="00562481">
              <w:rPr>
                <w:rFonts w:ascii="Montserrat-Regular" w:hAnsi="Montserrat-Regular" w:cs="Montserrat-Regular"/>
                <w:sz w:val="20"/>
                <w:szCs w:val="20"/>
              </w:rPr>
              <w:t>2) To write a newspaper report with bias</w:t>
            </w:r>
          </w:p>
          <w:p w:rsidR="00EC6480" w:rsidRPr="00562481" w:rsidRDefault="00EC6480" w:rsidP="00EC6480">
            <w:pPr>
              <w:autoSpaceDE w:val="0"/>
              <w:autoSpaceDN w:val="0"/>
              <w:adjustRightInd w:val="0"/>
              <w:rPr>
                <w:rFonts w:ascii="Montserrat-Regular" w:hAnsi="Montserrat-Regular" w:cs="Montserrat-Regular"/>
                <w:sz w:val="20"/>
                <w:szCs w:val="20"/>
              </w:rPr>
            </w:pPr>
          </w:p>
          <w:p w:rsidR="00340F96" w:rsidRPr="00562481" w:rsidRDefault="00EC6480" w:rsidP="00EC6480">
            <w:pPr>
              <w:autoSpaceDE w:val="0"/>
              <w:autoSpaceDN w:val="0"/>
              <w:adjustRightInd w:val="0"/>
              <w:rPr>
                <w:rFonts w:ascii="Montserrat-Regular" w:hAnsi="Montserrat-Regular" w:cs="Montserrat-Regular"/>
                <w:sz w:val="20"/>
                <w:szCs w:val="20"/>
              </w:rPr>
            </w:pPr>
            <w:r w:rsidRPr="00562481">
              <w:rPr>
                <w:rFonts w:ascii="Montserrat-Regular" w:hAnsi="Montserrat-Regular" w:cs="Montserrat-Regular"/>
                <w:sz w:val="20"/>
                <w:szCs w:val="20"/>
              </w:rPr>
              <w:t>To use a relative clause to add information to a main clause</w:t>
            </w:r>
          </w:p>
          <w:p w:rsidR="00EC6480" w:rsidRPr="00562481" w:rsidRDefault="00EC6480" w:rsidP="00EC6480">
            <w:pPr>
              <w:autoSpaceDE w:val="0"/>
              <w:autoSpaceDN w:val="0"/>
              <w:adjustRightInd w:val="0"/>
              <w:rPr>
                <w:rFonts w:ascii="Montserrat-Regular" w:hAnsi="Montserrat-Regular" w:cs="Montserrat-Regular"/>
                <w:sz w:val="20"/>
                <w:szCs w:val="20"/>
              </w:rPr>
            </w:pPr>
          </w:p>
          <w:p w:rsidR="00EC6480" w:rsidRPr="00562481" w:rsidRDefault="00EC6480" w:rsidP="00EC6480">
            <w:pPr>
              <w:autoSpaceDE w:val="0"/>
              <w:autoSpaceDN w:val="0"/>
              <w:adjustRightInd w:val="0"/>
              <w:rPr>
                <w:rFonts w:ascii="Montserrat-Bold" w:hAnsi="Montserrat-Bold" w:cs="Montserrat-Bold"/>
                <w:b/>
                <w:bCs/>
                <w:sz w:val="20"/>
                <w:szCs w:val="20"/>
              </w:rPr>
            </w:pPr>
            <w:r w:rsidRPr="00562481">
              <w:rPr>
                <w:rFonts w:ascii="Montserrat-Bold" w:hAnsi="Montserrat-Bold" w:cs="Montserrat-Bold"/>
                <w:b/>
                <w:bCs/>
                <w:sz w:val="20"/>
                <w:szCs w:val="20"/>
              </w:rPr>
              <w:t>I can write from one particular point of view</w:t>
            </w:r>
          </w:p>
          <w:p w:rsidR="00EC6480" w:rsidRPr="00562481" w:rsidRDefault="00EC6480" w:rsidP="00EC6480">
            <w:pPr>
              <w:autoSpaceDE w:val="0"/>
              <w:autoSpaceDN w:val="0"/>
              <w:adjustRightInd w:val="0"/>
              <w:rPr>
                <w:rFonts w:ascii="Montserrat-Bold" w:hAnsi="Montserrat-Bold" w:cs="Montserrat-Bold"/>
                <w:b/>
                <w:bCs/>
                <w:sz w:val="20"/>
                <w:szCs w:val="20"/>
              </w:rPr>
            </w:pPr>
          </w:p>
          <w:p w:rsidR="00EC6480" w:rsidRPr="00562481" w:rsidRDefault="00EC6480" w:rsidP="00EC6480">
            <w:pPr>
              <w:autoSpaceDE w:val="0"/>
              <w:autoSpaceDN w:val="0"/>
              <w:adjustRightInd w:val="0"/>
              <w:rPr>
                <w:rFonts w:ascii="Montserrat-Bold" w:hAnsi="Montserrat-Bold" w:cs="Montserrat-Bold"/>
                <w:b/>
                <w:bCs/>
                <w:sz w:val="20"/>
                <w:szCs w:val="20"/>
              </w:rPr>
            </w:pPr>
            <w:r w:rsidRPr="00562481">
              <w:rPr>
                <w:rFonts w:ascii="Montserrat-Bold" w:hAnsi="Montserrat-Bold" w:cs="Montserrat-Bold"/>
                <w:b/>
                <w:bCs/>
                <w:sz w:val="20"/>
                <w:szCs w:val="20"/>
              </w:rPr>
              <w:t>I can use a relative clause</w:t>
            </w:r>
          </w:p>
          <w:p w:rsidR="00EC6480" w:rsidRPr="00562481" w:rsidRDefault="00EC6480" w:rsidP="00EC6480">
            <w:pPr>
              <w:autoSpaceDE w:val="0"/>
              <w:autoSpaceDN w:val="0"/>
              <w:adjustRightInd w:val="0"/>
              <w:rPr>
                <w:rFonts w:ascii="Montserrat-Bold" w:hAnsi="Montserrat-Bold" w:cs="Montserrat-Bold"/>
                <w:b/>
                <w:bCs/>
                <w:sz w:val="20"/>
                <w:szCs w:val="20"/>
              </w:rPr>
            </w:pPr>
            <w:r w:rsidRPr="00562481">
              <w:rPr>
                <w:rFonts w:ascii="Montserrat-Bold" w:hAnsi="Montserrat-Bold" w:cs="Montserrat-Bold"/>
                <w:b/>
                <w:bCs/>
                <w:sz w:val="20"/>
                <w:szCs w:val="20"/>
              </w:rPr>
              <w:t xml:space="preserve">I can use adverbials for cohesion. </w:t>
            </w:r>
          </w:p>
          <w:p w:rsidR="00EC6480" w:rsidRPr="00562481" w:rsidRDefault="00EC6480" w:rsidP="00EC6480">
            <w:pPr>
              <w:autoSpaceDE w:val="0"/>
              <w:autoSpaceDN w:val="0"/>
              <w:adjustRightInd w:val="0"/>
              <w:rPr>
                <w:rFonts w:ascii="Montserrat-Bold" w:hAnsi="Montserrat-Bold" w:cs="Montserrat-Bold"/>
                <w:b/>
                <w:bCs/>
                <w:sz w:val="20"/>
                <w:szCs w:val="20"/>
              </w:rPr>
            </w:pPr>
          </w:p>
        </w:tc>
        <w:tc>
          <w:tcPr>
            <w:tcW w:w="5167" w:type="dxa"/>
          </w:tcPr>
          <w:p w:rsidR="00EC6480" w:rsidRPr="00562481" w:rsidRDefault="00EC6480" w:rsidP="00EC6480">
            <w:pPr>
              <w:rPr>
                <w:rFonts w:ascii="Candara" w:hAnsi="Candara"/>
                <w:sz w:val="20"/>
                <w:szCs w:val="20"/>
                <w:lang w:val="en-US"/>
              </w:rPr>
            </w:pPr>
            <w:r w:rsidRPr="00562481">
              <w:rPr>
                <w:rFonts w:ascii="Candara" w:hAnsi="Candara"/>
                <w:sz w:val="20"/>
                <w:szCs w:val="20"/>
                <w:lang w:val="en-US"/>
              </w:rPr>
              <w:t>Children to walk into a headline across board</w:t>
            </w:r>
          </w:p>
          <w:p w:rsidR="00EC6480" w:rsidRPr="00562481" w:rsidRDefault="00EC6480" w:rsidP="00EC6480">
            <w:pPr>
              <w:rPr>
                <w:rFonts w:ascii="Candara" w:hAnsi="Candara"/>
                <w:b/>
                <w:sz w:val="20"/>
                <w:szCs w:val="20"/>
                <w:u w:val="single"/>
                <w:lang w:val="en-US"/>
              </w:rPr>
            </w:pPr>
            <w:r w:rsidRPr="00562481">
              <w:rPr>
                <w:rFonts w:ascii="Candara" w:hAnsi="Candara"/>
                <w:b/>
                <w:sz w:val="20"/>
                <w:szCs w:val="20"/>
                <w:u w:val="single"/>
                <w:lang w:val="en-US"/>
              </w:rPr>
              <w:t>WICKED WOLF FOUND DEAD IN PIG’S HOUSE</w:t>
            </w:r>
          </w:p>
          <w:p w:rsidR="00EC6480" w:rsidRPr="00562481" w:rsidRDefault="00EC6480" w:rsidP="00EC6480">
            <w:pPr>
              <w:rPr>
                <w:rFonts w:ascii="Candara" w:hAnsi="Candara"/>
                <w:sz w:val="20"/>
                <w:szCs w:val="20"/>
                <w:lang w:val="en-US"/>
              </w:rPr>
            </w:pPr>
          </w:p>
          <w:p w:rsidR="00EC6480" w:rsidRPr="00562481" w:rsidRDefault="00EC6480" w:rsidP="00EC6480">
            <w:pPr>
              <w:rPr>
                <w:rFonts w:ascii="Candara" w:hAnsi="Candara"/>
                <w:sz w:val="20"/>
                <w:szCs w:val="20"/>
                <w:lang w:val="en-US"/>
              </w:rPr>
            </w:pPr>
            <w:r w:rsidRPr="00562481">
              <w:rPr>
                <w:rFonts w:ascii="Candara" w:hAnsi="Candara"/>
                <w:sz w:val="20"/>
                <w:szCs w:val="20"/>
                <w:lang w:val="en-US"/>
              </w:rPr>
              <w:t xml:space="preserve">The headline has been discovered but the story has been lost….. </w:t>
            </w:r>
          </w:p>
          <w:p w:rsidR="00EC6480" w:rsidRPr="00562481" w:rsidRDefault="00EC6480" w:rsidP="00EC6480">
            <w:pPr>
              <w:rPr>
                <w:rFonts w:ascii="Candara" w:hAnsi="Candara"/>
                <w:sz w:val="20"/>
                <w:szCs w:val="20"/>
                <w:lang w:val="en-US"/>
              </w:rPr>
            </w:pPr>
          </w:p>
          <w:p w:rsidR="00EC6480" w:rsidRPr="00562481" w:rsidRDefault="00EC6480" w:rsidP="00EC6480">
            <w:pPr>
              <w:rPr>
                <w:rFonts w:ascii="Candara" w:hAnsi="Candara"/>
                <w:color w:val="FF0000"/>
                <w:sz w:val="20"/>
                <w:szCs w:val="20"/>
                <w:lang w:val="en-US"/>
              </w:rPr>
            </w:pPr>
            <w:r w:rsidRPr="00562481">
              <w:rPr>
                <w:rFonts w:ascii="Candara" w:hAnsi="Candara"/>
                <w:color w:val="FF0000"/>
                <w:sz w:val="20"/>
                <w:szCs w:val="20"/>
                <w:lang w:val="en-US"/>
              </w:rPr>
              <w:t xml:space="preserve">Exploratory talk </w:t>
            </w:r>
          </w:p>
          <w:p w:rsidR="00EC6480" w:rsidRPr="00562481" w:rsidRDefault="00EC6480" w:rsidP="00EC6480">
            <w:pPr>
              <w:rPr>
                <w:rFonts w:ascii="Candara" w:hAnsi="Candara"/>
                <w:color w:val="FF0000"/>
                <w:sz w:val="20"/>
                <w:szCs w:val="20"/>
                <w:lang w:val="en-US"/>
              </w:rPr>
            </w:pPr>
            <w:r w:rsidRPr="00562481">
              <w:rPr>
                <w:rFonts w:ascii="Candara" w:hAnsi="Candara"/>
                <w:color w:val="FF0000"/>
                <w:sz w:val="20"/>
                <w:szCs w:val="20"/>
                <w:lang w:val="en-US"/>
              </w:rPr>
              <w:t>What does bias mean? What bias does this headline present? Who is it leaning towards?</w:t>
            </w:r>
          </w:p>
          <w:p w:rsidR="00EC6480" w:rsidRPr="00562481" w:rsidRDefault="00EC6480" w:rsidP="00EC6480">
            <w:pPr>
              <w:rPr>
                <w:rFonts w:ascii="Candara" w:hAnsi="Candara"/>
                <w:sz w:val="20"/>
                <w:szCs w:val="20"/>
                <w:lang w:val="en-US"/>
              </w:rPr>
            </w:pPr>
          </w:p>
          <w:p w:rsidR="000B1094" w:rsidRPr="00562481" w:rsidRDefault="00EC6480" w:rsidP="00EC6480">
            <w:pPr>
              <w:rPr>
                <w:rFonts w:ascii="Candara" w:hAnsi="Candara"/>
                <w:sz w:val="20"/>
                <w:szCs w:val="20"/>
                <w:lang w:val="en-US"/>
              </w:rPr>
            </w:pPr>
            <w:r w:rsidRPr="00562481">
              <w:rPr>
                <w:rFonts w:ascii="Candara" w:hAnsi="Candara"/>
                <w:sz w:val="20"/>
                <w:szCs w:val="20"/>
                <w:lang w:val="en-US"/>
              </w:rPr>
              <w:t>Model writing the</w:t>
            </w:r>
            <w:r w:rsidR="000B1094" w:rsidRPr="00562481">
              <w:rPr>
                <w:rFonts w:ascii="Candara" w:hAnsi="Candara"/>
                <w:sz w:val="20"/>
                <w:szCs w:val="20"/>
                <w:lang w:val="en-US"/>
              </w:rPr>
              <w:t xml:space="preserve"> introduction – look back at Rain Player article – what did we need to include – 5 W’s - </w:t>
            </w:r>
            <w:r w:rsidRPr="00562481">
              <w:rPr>
                <w:rFonts w:ascii="Candara" w:hAnsi="Candara"/>
                <w:sz w:val="20"/>
                <w:szCs w:val="20"/>
                <w:lang w:val="en-US"/>
              </w:rPr>
              <w:t>plain facts, such as</w:t>
            </w:r>
            <w:r w:rsidR="000B1094" w:rsidRPr="00562481">
              <w:rPr>
                <w:rFonts w:ascii="Candara" w:hAnsi="Candara"/>
                <w:sz w:val="20"/>
                <w:szCs w:val="20"/>
                <w:lang w:val="en-US"/>
              </w:rPr>
              <w:t xml:space="preserve"> names and dates. Identify that </w:t>
            </w:r>
            <w:r w:rsidRPr="00562481">
              <w:rPr>
                <w:rFonts w:ascii="Candara" w:hAnsi="Candara"/>
                <w:sz w:val="20"/>
                <w:szCs w:val="20"/>
                <w:lang w:val="en-US"/>
              </w:rPr>
              <w:t>nouns are a vital part of j</w:t>
            </w:r>
            <w:r w:rsidR="000B1094" w:rsidRPr="00562481">
              <w:rPr>
                <w:rFonts w:ascii="Candara" w:hAnsi="Candara"/>
                <w:sz w:val="20"/>
                <w:szCs w:val="20"/>
                <w:lang w:val="en-US"/>
              </w:rPr>
              <w:t xml:space="preserve">ournalistic writing as they are </w:t>
            </w:r>
            <w:r w:rsidRPr="00562481">
              <w:rPr>
                <w:rFonts w:ascii="Candara" w:hAnsi="Candara"/>
                <w:sz w:val="20"/>
                <w:szCs w:val="20"/>
                <w:lang w:val="en-US"/>
              </w:rPr>
              <w:t xml:space="preserve">writing about people and places. </w:t>
            </w:r>
          </w:p>
          <w:p w:rsidR="000B1094" w:rsidRPr="00562481" w:rsidRDefault="000B1094" w:rsidP="00EC6480">
            <w:pPr>
              <w:rPr>
                <w:rFonts w:ascii="Candara" w:hAnsi="Candara"/>
                <w:sz w:val="20"/>
                <w:szCs w:val="20"/>
                <w:lang w:val="en-US"/>
              </w:rPr>
            </w:pPr>
          </w:p>
          <w:p w:rsidR="000B1094" w:rsidRPr="00562481" w:rsidRDefault="00EC6480" w:rsidP="00EC6480">
            <w:pPr>
              <w:rPr>
                <w:rFonts w:ascii="Candara" w:hAnsi="Candara"/>
                <w:sz w:val="20"/>
                <w:szCs w:val="20"/>
                <w:lang w:val="en-US"/>
              </w:rPr>
            </w:pPr>
            <w:r w:rsidRPr="00562481">
              <w:rPr>
                <w:rFonts w:ascii="Candara" w:hAnsi="Candara"/>
                <w:sz w:val="20"/>
                <w:szCs w:val="20"/>
                <w:lang w:val="en-US"/>
              </w:rPr>
              <w:t xml:space="preserve">Model using </w:t>
            </w:r>
            <w:r w:rsidR="000B1094" w:rsidRPr="00562481">
              <w:rPr>
                <w:rFonts w:ascii="Candara" w:hAnsi="Candara"/>
                <w:sz w:val="20"/>
                <w:szCs w:val="20"/>
                <w:lang w:val="en-US"/>
              </w:rPr>
              <w:t xml:space="preserve">a relative </w:t>
            </w:r>
            <w:r w:rsidRPr="00562481">
              <w:rPr>
                <w:rFonts w:ascii="Candara" w:hAnsi="Candara"/>
                <w:sz w:val="20"/>
                <w:szCs w:val="20"/>
                <w:lang w:val="en-US"/>
              </w:rPr>
              <w:t>clause to add inform</w:t>
            </w:r>
            <w:r w:rsidR="000B1094" w:rsidRPr="00562481">
              <w:rPr>
                <w:rFonts w:ascii="Candara" w:hAnsi="Candara"/>
                <w:sz w:val="20"/>
                <w:szCs w:val="20"/>
                <w:lang w:val="en-US"/>
              </w:rPr>
              <w:t xml:space="preserve">ation about the wolf, e.g., The </w:t>
            </w:r>
            <w:r w:rsidRPr="00562481">
              <w:rPr>
                <w:rFonts w:ascii="Candara" w:hAnsi="Candara"/>
                <w:sz w:val="20"/>
                <w:szCs w:val="20"/>
                <w:lang w:val="en-US"/>
              </w:rPr>
              <w:t>wolf, who has been s</w:t>
            </w:r>
            <w:r w:rsidR="000B1094" w:rsidRPr="00562481">
              <w:rPr>
                <w:rFonts w:ascii="Candara" w:hAnsi="Candara"/>
                <w:sz w:val="20"/>
                <w:szCs w:val="20"/>
                <w:lang w:val="en-US"/>
              </w:rPr>
              <w:t xml:space="preserve">uspected of previous robberies, </w:t>
            </w:r>
            <w:r w:rsidRPr="00562481">
              <w:rPr>
                <w:rFonts w:ascii="Candara" w:hAnsi="Candara"/>
                <w:sz w:val="20"/>
                <w:szCs w:val="20"/>
                <w:lang w:val="en-US"/>
              </w:rPr>
              <w:t>was found dead in the l</w:t>
            </w:r>
            <w:r w:rsidR="000B1094" w:rsidRPr="00562481">
              <w:rPr>
                <w:rFonts w:ascii="Candara" w:hAnsi="Candara"/>
                <w:sz w:val="20"/>
                <w:szCs w:val="20"/>
                <w:lang w:val="en-US"/>
              </w:rPr>
              <w:t xml:space="preserve">ittle pig’s home. </w:t>
            </w:r>
          </w:p>
          <w:p w:rsidR="000B1094" w:rsidRPr="00562481" w:rsidRDefault="000B1094" w:rsidP="00EC6480">
            <w:pPr>
              <w:rPr>
                <w:rFonts w:ascii="Candara" w:hAnsi="Candara"/>
                <w:sz w:val="20"/>
                <w:szCs w:val="20"/>
                <w:lang w:val="en-US"/>
              </w:rPr>
            </w:pPr>
          </w:p>
          <w:p w:rsidR="00577241" w:rsidRPr="00562481" w:rsidRDefault="000B1094" w:rsidP="00EC6480">
            <w:pPr>
              <w:rPr>
                <w:rFonts w:ascii="Candara" w:hAnsi="Candara"/>
                <w:sz w:val="20"/>
                <w:szCs w:val="20"/>
                <w:lang w:val="en-US"/>
              </w:rPr>
            </w:pPr>
            <w:r w:rsidRPr="00562481">
              <w:rPr>
                <w:rFonts w:ascii="Candara" w:hAnsi="Candara"/>
                <w:sz w:val="20"/>
                <w:szCs w:val="20"/>
                <w:lang w:val="en-US"/>
              </w:rPr>
              <w:t xml:space="preserve">Tell the children that </w:t>
            </w:r>
            <w:r w:rsidR="00EC6480" w:rsidRPr="00562481">
              <w:rPr>
                <w:rFonts w:ascii="Candara" w:hAnsi="Candara"/>
                <w:sz w:val="20"/>
                <w:szCs w:val="20"/>
                <w:lang w:val="en-US"/>
              </w:rPr>
              <w:t>today</w:t>
            </w:r>
            <w:r w:rsidRPr="00562481">
              <w:rPr>
                <w:rFonts w:ascii="Candara" w:hAnsi="Candara"/>
                <w:sz w:val="20"/>
                <w:szCs w:val="20"/>
                <w:lang w:val="en-US"/>
              </w:rPr>
              <w:t xml:space="preserve"> they are to report using journalistic narrative – they are going to make up what happened and write the article as it is “true.”</w:t>
            </w:r>
          </w:p>
          <w:p w:rsidR="000B1094" w:rsidRPr="00562481" w:rsidRDefault="000B1094" w:rsidP="00EC6480">
            <w:pPr>
              <w:rPr>
                <w:rFonts w:ascii="Candara" w:hAnsi="Candara"/>
                <w:sz w:val="20"/>
                <w:szCs w:val="20"/>
                <w:lang w:val="en-US"/>
              </w:rPr>
            </w:pPr>
          </w:p>
          <w:p w:rsidR="000B1094" w:rsidRPr="00562481" w:rsidRDefault="000B1094" w:rsidP="00EC6480">
            <w:pPr>
              <w:rPr>
                <w:rFonts w:ascii="Candara" w:hAnsi="Candara"/>
                <w:color w:val="FF0000"/>
                <w:sz w:val="20"/>
                <w:szCs w:val="20"/>
                <w:lang w:val="en-US"/>
              </w:rPr>
            </w:pPr>
            <w:r w:rsidRPr="00562481">
              <w:rPr>
                <w:rFonts w:ascii="Candara" w:hAnsi="Candara"/>
                <w:color w:val="FF0000"/>
                <w:sz w:val="20"/>
                <w:szCs w:val="20"/>
                <w:lang w:val="en-US"/>
              </w:rPr>
              <w:t xml:space="preserve">Brainstorm ideas – write on flipchart paper what could have happened? </w:t>
            </w:r>
          </w:p>
          <w:p w:rsidR="000B1094" w:rsidRPr="00562481" w:rsidRDefault="000B1094" w:rsidP="00EC6480">
            <w:pPr>
              <w:rPr>
                <w:rFonts w:ascii="Candara" w:hAnsi="Candara"/>
                <w:color w:val="FF0000"/>
                <w:sz w:val="20"/>
                <w:szCs w:val="20"/>
                <w:lang w:val="en-US"/>
              </w:rPr>
            </w:pPr>
            <w:r w:rsidRPr="00562481">
              <w:rPr>
                <w:rFonts w:ascii="Candara" w:hAnsi="Candara"/>
                <w:color w:val="FF0000"/>
                <w:sz w:val="20"/>
                <w:szCs w:val="20"/>
                <w:lang w:val="en-US"/>
              </w:rPr>
              <w:t xml:space="preserve">Discuss which adverbials for cohesion could be used to help us….. </w:t>
            </w:r>
            <w:proofErr w:type="gramStart"/>
            <w:r w:rsidRPr="00562481">
              <w:rPr>
                <w:rFonts w:ascii="Candara" w:hAnsi="Candara"/>
                <w:color w:val="FF0000"/>
                <w:sz w:val="20"/>
                <w:szCs w:val="20"/>
                <w:lang w:val="en-US"/>
              </w:rPr>
              <w:t>some</w:t>
            </w:r>
            <w:proofErr w:type="gramEnd"/>
            <w:r w:rsidRPr="00562481">
              <w:rPr>
                <w:rFonts w:ascii="Candara" w:hAnsi="Candara"/>
                <w:color w:val="FF0000"/>
                <w:sz w:val="20"/>
                <w:szCs w:val="20"/>
                <w:lang w:val="en-US"/>
              </w:rPr>
              <w:t xml:space="preserve"> ideas below. </w:t>
            </w:r>
          </w:p>
          <w:p w:rsidR="000B1094" w:rsidRPr="00562481" w:rsidRDefault="000B1094" w:rsidP="000B1094">
            <w:pPr>
              <w:rPr>
                <w:rFonts w:ascii="Candara" w:hAnsi="Candara"/>
                <w:sz w:val="20"/>
                <w:szCs w:val="20"/>
                <w:lang w:val="en-US"/>
              </w:rPr>
            </w:pPr>
            <w:r w:rsidRPr="00562481">
              <w:rPr>
                <w:rFonts w:ascii="Candara" w:hAnsi="Candara"/>
                <w:sz w:val="20"/>
                <w:szCs w:val="20"/>
                <w:lang w:val="en-US"/>
              </w:rPr>
              <w:t xml:space="preserve">Despite the fact </w:t>
            </w:r>
          </w:p>
          <w:p w:rsidR="000B1094" w:rsidRPr="00562481" w:rsidRDefault="000B1094" w:rsidP="000B1094">
            <w:pPr>
              <w:rPr>
                <w:rFonts w:ascii="Candara" w:hAnsi="Candara"/>
                <w:sz w:val="20"/>
                <w:szCs w:val="20"/>
                <w:lang w:val="en-US"/>
              </w:rPr>
            </w:pPr>
            <w:r w:rsidRPr="00562481">
              <w:rPr>
                <w:rFonts w:ascii="Candara" w:hAnsi="Candara"/>
                <w:sz w:val="20"/>
                <w:szCs w:val="20"/>
                <w:lang w:val="en-US"/>
              </w:rPr>
              <w:t>Although it was suspected</w:t>
            </w:r>
          </w:p>
          <w:p w:rsidR="000B1094" w:rsidRPr="00562481" w:rsidRDefault="000B1094" w:rsidP="000B1094">
            <w:pPr>
              <w:rPr>
                <w:rFonts w:ascii="Candara" w:hAnsi="Candara"/>
                <w:sz w:val="20"/>
                <w:szCs w:val="20"/>
                <w:lang w:val="en-US"/>
              </w:rPr>
            </w:pPr>
            <w:r w:rsidRPr="00562481">
              <w:rPr>
                <w:rFonts w:ascii="Candara" w:hAnsi="Candara"/>
                <w:sz w:val="20"/>
                <w:szCs w:val="20"/>
                <w:lang w:val="en-US"/>
              </w:rPr>
              <w:t xml:space="preserve">Contrary to popular belief </w:t>
            </w:r>
          </w:p>
          <w:p w:rsidR="000B1094" w:rsidRPr="00562481" w:rsidRDefault="000B1094" w:rsidP="00EC6480">
            <w:pPr>
              <w:rPr>
                <w:rFonts w:ascii="Candara" w:hAnsi="Candara"/>
                <w:sz w:val="20"/>
                <w:szCs w:val="20"/>
                <w:lang w:val="en-US"/>
              </w:rPr>
            </w:pPr>
            <w:r w:rsidRPr="00562481">
              <w:rPr>
                <w:rFonts w:ascii="Candara" w:hAnsi="Candara"/>
                <w:sz w:val="20"/>
                <w:szCs w:val="20"/>
                <w:lang w:val="en-US"/>
              </w:rPr>
              <w:t>Even though it was thought</w:t>
            </w:r>
          </w:p>
          <w:p w:rsidR="000B1094" w:rsidRPr="00562481" w:rsidRDefault="000B1094" w:rsidP="00EC6480">
            <w:pPr>
              <w:rPr>
                <w:rFonts w:ascii="Candara" w:hAnsi="Candara"/>
                <w:sz w:val="20"/>
                <w:szCs w:val="20"/>
                <w:lang w:val="en-US"/>
              </w:rPr>
            </w:pPr>
          </w:p>
        </w:tc>
        <w:tc>
          <w:tcPr>
            <w:tcW w:w="2745" w:type="dxa"/>
          </w:tcPr>
          <w:p w:rsidR="000B1094" w:rsidRPr="00562481" w:rsidRDefault="000B1094" w:rsidP="000B1094">
            <w:pPr>
              <w:rPr>
                <w:rFonts w:ascii="Candara" w:hAnsi="Candara"/>
                <w:color w:val="CC66FF"/>
                <w:sz w:val="20"/>
                <w:szCs w:val="20"/>
                <w:lang w:val="en-US"/>
              </w:rPr>
            </w:pPr>
            <w:r w:rsidRPr="00562481">
              <w:rPr>
                <w:rFonts w:ascii="Candara" w:hAnsi="Candara"/>
                <w:color w:val="CC66FF"/>
                <w:sz w:val="20"/>
                <w:szCs w:val="20"/>
                <w:lang w:val="en-US"/>
              </w:rPr>
              <w:t xml:space="preserve">Children to write their own report independently using ideas from the flipchart paper. </w:t>
            </w:r>
          </w:p>
          <w:p w:rsidR="000B1094" w:rsidRPr="00562481" w:rsidRDefault="000B1094" w:rsidP="000B1094">
            <w:pPr>
              <w:rPr>
                <w:rFonts w:ascii="Candara" w:hAnsi="Candara"/>
                <w:sz w:val="20"/>
                <w:szCs w:val="20"/>
                <w:lang w:val="en-US"/>
              </w:rPr>
            </w:pPr>
          </w:p>
          <w:p w:rsidR="000B1094" w:rsidRPr="00562481" w:rsidRDefault="000B1094" w:rsidP="000B1094">
            <w:pPr>
              <w:rPr>
                <w:rFonts w:ascii="Candara" w:hAnsi="Candara"/>
                <w:color w:val="CC66FF"/>
                <w:sz w:val="20"/>
                <w:szCs w:val="20"/>
                <w:lang w:val="en-US"/>
              </w:rPr>
            </w:pPr>
            <w:r w:rsidRPr="00562481">
              <w:rPr>
                <w:rFonts w:ascii="Candara" w:hAnsi="Candara"/>
                <w:color w:val="CC66FF"/>
                <w:sz w:val="20"/>
                <w:szCs w:val="20"/>
                <w:lang w:val="en-US"/>
              </w:rPr>
              <w:t xml:space="preserve">LAP – work with </w:t>
            </w:r>
            <w:proofErr w:type="spellStart"/>
            <w:r w:rsidRPr="00562481">
              <w:rPr>
                <w:rFonts w:ascii="Candara" w:hAnsi="Candara"/>
                <w:color w:val="CC66FF"/>
                <w:sz w:val="20"/>
                <w:szCs w:val="20"/>
                <w:lang w:val="en-US"/>
              </w:rPr>
              <w:t>Tch</w:t>
            </w:r>
            <w:proofErr w:type="spellEnd"/>
            <w:r w:rsidRPr="00562481">
              <w:rPr>
                <w:rFonts w:ascii="Candara" w:hAnsi="Candara"/>
                <w:color w:val="CC66FF"/>
                <w:sz w:val="20"/>
                <w:szCs w:val="20"/>
                <w:lang w:val="en-US"/>
              </w:rPr>
              <w:t xml:space="preserve"> – choose what has happened and write own versions but working as a group to help each other. </w:t>
            </w:r>
          </w:p>
          <w:p w:rsidR="00F10C54" w:rsidRPr="00562481" w:rsidRDefault="00F10C54" w:rsidP="000B1094">
            <w:pPr>
              <w:rPr>
                <w:rFonts w:ascii="Candara" w:hAnsi="Candara"/>
                <w:sz w:val="20"/>
                <w:szCs w:val="20"/>
                <w:lang w:val="en-US"/>
              </w:rPr>
            </w:pPr>
          </w:p>
        </w:tc>
        <w:tc>
          <w:tcPr>
            <w:tcW w:w="2736" w:type="dxa"/>
          </w:tcPr>
          <w:p w:rsidR="000B1094" w:rsidRPr="00562481" w:rsidRDefault="000B1094" w:rsidP="000B1094">
            <w:pPr>
              <w:rPr>
                <w:rFonts w:ascii="Candara" w:hAnsi="Candara"/>
                <w:sz w:val="20"/>
                <w:szCs w:val="20"/>
                <w:lang w:val="en-US"/>
              </w:rPr>
            </w:pPr>
            <w:r w:rsidRPr="00562481">
              <w:rPr>
                <w:rFonts w:ascii="Candara" w:hAnsi="Candara"/>
                <w:sz w:val="20"/>
                <w:szCs w:val="20"/>
                <w:lang w:val="en-US"/>
              </w:rPr>
              <w:t>Watch advert from start</w:t>
            </w:r>
          </w:p>
          <w:p w:rsidR="000B1094" w:rsidRPr="00562481" w:rsidRDefault="000B1094" w:rsidP="000B1094">
            <w:pPr>
              <w:rPr>
                <w:rFonts w:ascii="Candara" w:hAnsi="Candara"/>
                <w:sz w:val="20"/>
                <w:szCs w:val="20"/>
                <w:lang w:val="en-US"/>
              </w:rPr>
            </w:pPr>
            <w:r w:rsidRPr="00562481">
              <w:rPr>
                <w:rFonts w:ascii="Candara" w:hAnsi="Candara"/>
                <w:sz w:val="20"/>
                <w:szCs w:val="20"/>
                <w:lang w:val="en-US"/>
              </w:rPr>
              <w:t>again, but this time, stop</w:t>
            </w:r>
          </w:p>
          <w:p w:rsidR="003B21E6" w:rsidRPr="00562481" w:rsidRDefault="000B1094" w:rsidP="000B1094">
            <w:pPr>
              <w:rPr>
                <w:rFonts w:ascii="Candara" w:hAnsi="Candara"/>
                <w:sz w:val="20"/>
                <w:szCs w:val="20"/>
                <w:lang w:val="en-US"/>
              </w:rPr>
            </w:pPr>
            <w:r w:rsidRPr="00562481">
              <w:rPr>
                <w:rFonts w:ascii="Candara" w:hAnsi="Candara"/>
                <w:sz w:val="20"/>
                <w:szCs w:val="20"/>
                <w:lang w:val="en-US"/>
              </w:rPr>
              <w:t>after 1:01</w:t>
            </w:r>
          </w:p>
          <w:p w:rsidR="000B1094" w:rsidRPr="00562481" w:rsidRDefault="000B1094" w:rsidP="000B1094">
            <w:pPr>
              <w:rPr>
                <w:rFonts w:ascii="Candara" w:hAnsi="Candara"/>
                <w:sz w:val="20"/>
                <w:szCs w:val="20"/>
                <w:lang w:val="en-US"/>
              </w:rPr>
            </w:pPr>
            <w:r w:rsidRPr="00562481">
              <w:rPr>
                <w:rFonts w:ascii="Candara" w:hAnsi="Candara"/>
                <w:sz w:val="20"/>
                <w:szCs w:val="20"/>
                <w:lang w:val="en-US"/>
              </w:rPr>
              <w:t xml:space="preserve">No discussion afterwards </w:t>
            </w:r>
          </w:p>
        </w:tc>
      </w:tr>
      <w:tr w:rsidR="00057BA0" w:rsidRPr="00562481" w:rsidTr="00EB05F1">
        <w:tc>
          <w:tcPr>
            <w:tcW w:w="1043" w:type="dxa"/>
          </w:tcPr>
          <w:p w:rsidR="00336B57" w:rsidRPr="00562481" w:rsidRDefault="00094AF0" w:rsidP="00336B57">
            <w:pPr>
              <w:rPr>
                <w:sz w:val="20"/>
                <w:szCs w:val="20"/>
                <w:lang w:val="en-US"/>
              </w:rPr>
            </w:pPr>
            <w:r w:rsidRPr="00562481">
              <w:rPr>
                <w:sz w:val="20"/>
                <w:szCs w:val="20"/>
                <w:lang w:val="en-US"/>
              </w:rPr>
              <w:t>3</w:t>
            </w:r>
          </w:p>
        </w:tc>
        <w:tc>
          <w:tcPr>
            <w:tcW w:w="3697" w:type="dxa"/>
          </w:tcPr>
          <w:p w:rsidR="00562481" w:rsidRPr="007E7422" w:rsidRDefault="00562481" w:rsidP="000B1094">
            <w:pPr>
              <w:autoSpaceDE w:val="0"/>
              <w:autoSpaceDN w:val="0"/>
              <w:adjustRightInd w:val="0"/>
              <w:rPr>
                <w:rFonts w:cstheme="minorHAnsi"/>
                <w:sz w:val="20"/>
                <w:szCs w:val="20"/>
              </w:rPr>
            </w:pPr>
            <w:r w:rsidRPr="007E7422">
              <w:rPr>
                <w:rFonts w:cstheme="minorHAnsi"/>
                <w:sz w:val="20"/>
                <w:szCs w:val="20"/>
              </w:rPr>
              <w:t>To change direct speech into reported speech</w:t>
            </w:r>
          </w:p>
          <w:p w:rsidR="00562481" w:rsidRPr="007E7422" w:rsidRDefault="00562481" w:rsidP="000B1094">
            <w:pPr>
              <w:autoSpaceDE w:val="0"/>
              <w:autoSpaceDN w:val="0"/>
              <w:adjustRightInd w:val="0"/>
              <w:rPr>
                <w:rFonts w:cstheme="minorHAnsi"/>
                <w:sz w:val="20"/>
                <w:szCs w:val="20"/>
              </w:rPr>
            </w:pPr>
          </w:p>
          <w:p w:rsidR="00562481" w:rsidRPr="007E7422" w:rsidRDefault="00562481" w:rsidP="000B1094">
            <w:pPr>
              <w:autoSpaceDE w:val="0"/>
              <w:autoSpaceDN w:val="0"/>
              <w:adjustRightInd w:val="0"/>
              <w:rPr>
                <w:rFonts w:cstheme="minorHAnsi"/>
                <w:sz w:val="20"/>
                <w:szCs w:val="20"/>
              </w:rPr>
            </w:pPr>
            <w:r w:rsidRPr="007E7422">
              <w:rPr>
                <w:rFonts w:cstheme="minorHAnsi"/>
                <w:sz w:val="20"/>
                <w:szCs w:val="20"/>
              </w:rPr>
              <w:lastRenderedPageBreak/>
              <w:t>I can change direct speech into reported speech whils</w:t>
            </w:r>
            <w:r w:rsidR="000549AF" w:rsidRPr="007E7422">
              <w:rPr>
                <w:rFonts w:cstheme="minorHAnsi"/>
                <w:sz w:val="20"/>
                <w:szCs w:val="20"/>
              </w:rPr>
              <w:t xml:space="preserve">t keeping the information true. </w:t>
            </w:r>
          </w:p>
          <w:p w:rsidR="00562481" w:rsidRPr="007E7422" w:rsidRDefault="00562481" w:rsidP="000B1094">
            <w:pPr>
              <w:autoSpaceDE w:val="0"/>
              <w:autoSpaceDN w:val="0"/>
              <w:adjustRightInd w:val="0"/>
              <w:rPr>
                <w:rFonts w:cstheme="minorHAnsi"/>
                <w:sz w:val="20"/>
                <w:szCs w:val="20"/>
              </w:rPr>
            </w:pPr>
            <w:r w:rsidRPr="007E7422">
              <w:rPr>
                <w:rFonts w:cstheme="minorHAnsi"/>
                <w:sz w:val="20"/>
                <w:szCs w:val="20"/>
              </w:rPr>
              <w:t xml:space="preserve"> </w:t>
            </w:r>
          </w:p>
        </w:tc>
        <w:tc>
          <w:tcPr>
            <w:tcW w:w="5167" w:type="dxa"/>
          </w:tcPr>
          <w:p w:rsidR="00562481" w:rsidRPr="007E7422" w:rsidRDefault="00562481" w:rsidP="00562481">
            <w:pPr>
              <w:autoSpaceDE w:val="0"/>
              <w:autoSpaceDN w:val="0"/>
              <w:adjustRightInd w:val="0"/>
              <w:rPr>
                <w:rFonts w:cstheme="minorHAnsi"/>
                <w:bCs/>
                <w:sz w:val="20"/>
                <w:szCs w:val="20"/>
              </w:rPr>
            </w:pPr>
            <w:r w:rsidRPr="007E7422">
              <w:rPr>
                <w:rFonts w:cstheme="minorHAnsi"/>
                <w:bCs/>
                <w:sz w:val="20"/>
                <w:szCs w:val="20"/>
              </w:rPr>
              <w:lastRenderedPageBreak/>
              <w:t>Children to walk into new headline splashed across</w:t>
            </w:r>
          </w:p>
          <w:p w:rsidR="00562481" w:rsidRPr="007E7422" w:rsidRDefault="00562481" w:rsidP="00562481">
            <w:pPr>
              <w:autoSpaceDE w:val="0"/>
              <w:autoSpaceDN w:val="0"/>
              <w:adjustRightInd w:val="0"/>
              <w:rPr>
                <w:rFonts w:cstheme="minorHAnsi"/>
                <w:bCs/>
                <w:sz w:val="20"/>
                <w:szCs w:val="20"/>
              </w:rPr>
            </w:pPr>
            <w:r w:rsidRPr="007E7422">
              <w:rPr>
                <w:rFonts w:cstheme="minorHAnsi"/>
                <w:bCs/>
                <w:sz w:val="20"/>
                <w:szCs w:val="20"/>
              </w:rPr>
              <w:t>board:</w:t>
            </w:r>
          </w:p>
          <w:p w:rsidR="00562481" w:rsidRPr="007E7422" w:rsidRDefault="00562481" w:rsidP="00562481">
            <w:pPr>
              <w:autoSpaceDE w:val="0"/>
              <w:autoSpaceDN w:val="0"/>
              <w:adjustRightInd w:val="0"/>
              <w:rPr>
                <w:rFonts w:cstheme="minorHAnsi"/>
                <w:b/>
                <w:bCs/>
                <w:sz w:val="20"/>
                <w:szCs w:val="20"/>
                <w:u w:val="single"/>
              </w:rPr>
            </w:pPr>
            <w:r w:rsidRPr="007E7422">
              <w:rPr>
                <w:rFonts w:cstheme="minorHAnsi"/>
                <w:b/>
                <w:bCs/>
                <w:sz w:val="20"/>
                <w:szCs w:val="20"/>
                <w:u w:val="single"/>
              </w:rPr>
              <w:t>DESPERATE PIGS ADMIT TO ARSON</w:t>
            </w:r>
          </w:p>
          <w:p w:rsidR="00562481" w:rsidRPr="007E7422" w:rsidRDefault="00562481" w:rsidP="00562481">
            <w:pPr>
              <w:autoSpaceDE w:val="0"/>
              <w:autoSpaceDN w:val="0"/>
              <w:adjustRightInd w:val="0"/>
              <w:rPr>
                <w:rFonts w:cstheme="minorHAnsi"/>
                <w:bCs/>
                <w:color w:val="FF0000"/>
                <w:sz w:val="20"/>
                <w:szCs w:val="20"/>
              </w:rPr>
            </w:pPr>
            <w:r w:rsidRPr="007E7422">
              <w:rPr>
                <w:rFonts w:cstheme="minorHAnsi"/>
                <w:bCs/>
                <w:color w:val="FF0000"/>
                <w:sz w:val="20"/>
                <w:szCs w:val="20"/>
              </w:rPr>
              <w:t xml:space="preserve">Discuss how the story is developing and how there is a different bias to this headline. Why? </w:t>
            </w:r>
          </w:p>
          <w:p w:rsidR="00562481" w:rsidRPr="007E7422" w:rsidRDefault="00562481" w:rsidP="00562481">
            <w:pPr>
              <w:autoSpaceDE w:val="0"/>
              <w:autoSpaceDN w:val="0"/>
              <w:adjustRightInd w:val="0"/>
              <w:rPr>
                <w:rFonts w:cstheme="minorHAnsi"/>
                <w:bCs/>
                <w:color w:val="FF0000"/>
                <w:sz w:val="20"/>
                <w:szCs w:val="20"/>
              </w:rPr>
            </w:pPr>
            <w:r w:rsidRPr="007E7422">
              <w:rPr>
                <w:rFonts w:cstheme="minorHAnsi"/>
                <w:bCs/>
                <w:color w:val="FF0000"/>
                <w:sz w:val="20"/>
                <w:szCs w:val="20"/>
              </w:rPr>
              <w:lastRenderedPageBreak/>
              <w:t>From what point of view does this story need to be written?</w:t>
            </w:r>
          </w:p>
          <w:p w:rsidR="00562481" w:rsidRPr="007E7422" w:rsidRDefault="00562481" w:rsidP="00562481">
            <w:pPr>
              <w:autoSpaceDE w:val="0"/>
              <w:autoSpaceDN w:val="0"/>
              <w:adjustRightInd w:val="0"/>
              <w:rPr>
                <w:rFonts w:cstheme="minorHAnsi"/>
                <w:bCs/>
                <w:sz w:val="20"/>
                <w:szCs w:val="20"/>
              </w:rPr>
            </w:pPr>
          </w:p>
          <w:p w:rsidR="00562481" w:rsidRPr="007E7422" w:rsidRDefault="00562481" w:rsidP="00562481">
            <w:pPr>
              <w:autoSpaceDE w:val="0"/>
              <w:autoSpaceDN w:val="0"/>
              <w:adjustRightInd w:val="0"/>
              <w:rPr>
                <w:rFonts w:cstheme="minorHAnsi"/>
                <w:bCs/>
                <w:sz w:val="20"/>
                <w:szCs w:val="20"/>
              </w:rPr>
            </w:pPr>
            <w:r w:rsidRPr="007E7422">
              <w:rPr>
                <w:rFonts w:cstheme="minorHAnsi"/>
                <w:bCs/>
                <w:sz w:val="20"/>
                <w:szCs w:val="20"/>
              </w:rPr>
              <w:t xml:space="preserve">The police have been conducting door to door enquiries and they have quotes from key witnesses. </w:t>
            </w:r>
          </w:p>
          <w:p w:rsidR="00562481" w:rsidRPr="007E7422" w:rsidRDefault="00562481" w:rsidP="00562481">
            <w:pPr>
              <w:autoSpaceDE w:val="0"/>
              <w:autoSpaceDN w:val="0"/>
              <w:adjustRightInd w:val="0"/>
              <w:rPr>
                <w:rFonts w:cstheme="minorHAnsi"/>
                <w:bCs/>
                <w:sz w:val="20"/>
                <w:szCs w:val="20"/>
              </w:rPr>
            </w:pPr>
            <w:r w:rsidRPr="007E7422">
              <w:rPr>
                <w:rFonts w:cstheme="minorHAnsi"/>
                <w:bCs/>
                <w:sz w:val="20"/>
                <w:szCs w:val="20"/>
              </w:rPr>
              <w:t>In our report writing today, we are going to use them but not as direct quotations – converting direct to reported speech.</w:t>
            </w:r>
          </w:p>
          <w:p w:rsidR="00562481" w:rsidRPr="007E7422" w:rsidRDefault="00562481" w:rsidP="00562481">
            <w:pPr>
              <w:autoSpaceDE w:val="0"/>
              <w:autoSpaceDN w:val="0"/>
              <w:adjustRightInd w:val="0"/>
              <w:rPr>
                <w:rFonts w:cstheme="minorHAnsi"/>
                <w:bCs/>
                <w:sz w:val="20"/>
                <w:szCs w:val="20"/>
              </w:rPr>
            </w:pPr>
            <w:r w:rsidRPr="007E7422">
              <w:rPr>
                <w:rFonts w:cstheme="minorHAnsi"/>
                <w:sz w:val="20"/>
                <w:szCs w:val="20"/>
              </w:rPr>
              <w:t xml:space="preserve"> </w:t>
            </w:r>
          </w:p>
          <w:p w:rsidR="00562481" w:rsidRPr="007E7422" w:rsidRDefault="00562481" w:rsidP="00562481">
            <w:pPr>
              <w:autoSpaceDE w:val="0"/>
              <w:autoSpaceDN w:val="0"/>
              <w:adjustRightInd w:val="0"/>
              <w:rPr>
                <w:rFonts w:cstheme="minorHAnsi"/>
                <w:color w:val="70AD47" w:themeColor="accent6"/>
                <w:sz w:val="20"/>
                <w:szCs w:val="20"/>
              </w:rPr>
            </w:pPr>
            <w:r w:rsidRPr="007E7422">
              <w:rPr>
                <w:rFonts w:cstheme="minorHAnsi"/>
                <w:color w:val="70AD47" w:themeColor="accent6"/>
                <w:sz w:val="20"/>
                <w:szCs w:val="20"/>
              </w:rPr>
              <w:t xml:space="preserve">Role play – use children from the class to be key witnesses! </w:t>
            </w:r>
          </w:p>
          <w:p w:rsidR="00562481" w:rsidRPr="007E7422" w:rsidRDefault="00562481" w:rsidP="00562481">
            <w:pPr>
              <w:autoSpaceDE w:val="0"/>
              <w:autoSpaceDN w:val="0"/>
              <w:adjustRightInd w:val="0"/>
              <w:rPr>
                <w:rFonts w:cstheme="minorHAnsi"/>
                <w:color w:val="70AD47" w:themeColor="accent6"/>
                <w:sz w:val="20"/>
                <w:szCs w:val="20"/>
              </w:rPr>
            </w:pPr>
            <w:r w:rsidRPr="007E7422">
              <w:rPr>
                <w:rFonts w:cstheme="minorHAnsi"/>
                <w:color w:val="70AD47" w:themeColor="accent6"/>
                <w:sz w:val="20"/>
                <w:szCs w:val="20"/>
              </w:rPr>
              <w:t xml:space="preserve">Come the </w:t>
            </w:r>
            <w:proofErr w:type="spellStart"/>
            <w:r w:rsidRPr="007E7422">
              <w:rPr>
                <w:rFonts w:cstheme="minorHAnsi"/>
                <w:color w:val="70AD47" w:themeColor="accent6"/>
                <w:sz w:val="20"/>
                <w:szCs w:val="20"/>
              </w:rPr>
              <w:t>the</w:t>
            </w:r>
            <w:proofErr w:type="spellEnd"/>
            <w:r w:rsidRPr="007E7422">
              <w:rPr>
                <w:rFonts w:cstheme="minorHAnsi"/>
                <w:color w:val="70AD47" w:themeColor="accent6"/>
                <w:sz w:val="20"/>
                <w:szCs w:val="20"/>
              </w:rPr>
              <w:t xml:space="preserve"> front and read out cards – class will have the opportunity to ask further questions afterwards based on what has been said.</w:t>
            </w:r>
          </w:p>
          <w:p w:rsidR="00562481" w:rsidRDefault="00562481" w:rsidP="00562481">
            <w:pPr>
              <w:autoSpaceDE w:val="0"/>
              <w:autoSpaceDN w:val="0"/>
              <w:adjustRightInd w:val="0"/>
              <w:rPr>
                <w:rFonts w:cstheme="minorHAnsi"/>
                <w:color w:val="70AD47" w:themeColor="accent6"/>
                <w:sz w:val="20"/>
                <w:szCs w:val="20"/>
              </w:rPr>
            </w:pPr>
            <w:r w:rsidRPr="007E7422">
              <w:rPr>
                <w:rFonts w:cstheme="minorHAnsi"/>
                <w:color w:val="70AD47" w:themeColor="accent6"/>
                <w:sz w:val="20"/>
                <w:szCs w:val="20"/>
              </w:rPr>
              <w:t>See attached file for quotes</w:t>
            </w:r>
          </w:p>
          <w:p w:rsidR="000B5DA6" w:rsidRDefault="000B5DA6" w:rsidP="00562481">
            <w:pPr>
              <w:autoSpaceDE w:val="0"/>
              <w:autoSpaceDN w:val="0"/>
              <w:adjustRightInd w:val="0"/>
              <w:rPr>
                <w:rFonts w:cstheme="minorHAnsi"/>
                <w:color w:val="70AD47" w:themeColor="accent6"/>
                <w:sz w:val="20"/>
                <w:szCs w:val="20"/>
              </w:rPr>
            </w:pPr>
          </w:p>
          <w:p w:rsidR="000B5DA6" w:rsidRPr="007E7422" w:rsidRDefault="000B5DA6" w:rsidP="00562481">
            <w:pPr>
              <w:autoSpaceDE w:val="0"/>
              <w:autoSpaceDN w:val="0"/>
              <w:adjustRightInd w:val="0"/>
              <w:rPr>
                <w:rFonts w:cstheme="minorHAnsi"/>
                <w:color w:val="70AD47" w:themeColor="accent6"/>
                <w:sz w:val="20"/>
                <w:szCs w:val="20"/>
              </w:rPr>
            </w:pPr>
            <w:r>
              <w:rPr>
                <w:rFonts w:cstheme="minorHAnsi"/>
                <w:color w:val="70AD47" w:themeColor="accent6"/>
                <w:sz w:val="20"/>
                <w:szCs w:val="20"/>
              </w:rPr>
              <w:t xml:space="preserve">Point the finger at Little Red Riding Hood for having issues with the wolf because he ate </w:t>
            </w:r>
            <w:r w:rsidR="00FC47A8">
              <w:rPr>
                <w:rFonts w:cstheme="minorHAnsi"/>
                <w:color w:val="70AD47" w:themeColor="accent6"/>
                <w:sz w:val="20"/>
                <w:szCs w:val="20"/>
              </w:rPr>
              <w:t xml:space="preserve">Grandma – she has a motive </w:t>
            </w:r>
            <w:r w:rsidR="00F36152">
              <w:rPr>
                <w:rFonts w:cstheme="minorHAnsi"/>
                <w:color w:val="70AD47" w:themeColor="accent6"/>
                <w:sz w:val="20"/>
                <w:szCs w:val="20"/>
              </w:rPr>
              <w:t xml:space="preserve">to get revenge. </w:t>
            </w:r>
            <w:r>
              <w:rPr>
                <w:rFonts w:cstheme="minorHAnsi"/>
                <w:color w:val="70AD47" w:themeColor="accent6"/>
                <w:sz w:val="20"/>
                <w:szCs w:val="20"/>
              </w:rPr>
              <w:t xml:space="preserve"> </w:t>
            </w:r>
          </w:p>
          <w:p w:rsidR="001806A3" w:rsidRPr="007E7422" w:rsidRDefault="001806A3" w:rsidP="00562481">
            <w:pPr>
              <w:autoSpaceDE w:val="0"/>
              <w:autoSpaceDN w:val="0"/>
              <w:adjustRightInd w:val="0"/>
              <w:rPr>
                <w:rFonts w:cstheme="minorHAnsi"/>
                <w:sz w:val="20"/>
                <w:szCs w:val="20"/>
              </w:rPr>
            </w:pPr>
          </w:p>
        </w:tc>
        <w:tc>
          <w:tcPr>
            <w:tcW w:w="2745" w:type="dxa"/>
          </w:tcPr>
          <w:p w:rsidR="00340F96" w:rsidRPr="0067740C" w:rsidRDefault="00562481" w:rsidP="001806A3">
            <w:pPr>
              <w:rPr>
                <w:rFonts w:cstheme="minorHAnsi"/>
                <w:color w:val="FF99FF"/>
                <w:sz w:val="20"/>
                <w:szCs w:val="20"/>
                <w:lang w:val="en-US"/>
              </w:rPr>
            </w:pPr>
            <w:r w:rsidRPr="0067740C">
              <w:rPr>
                <w:rFonts w:cstheme="minorHAnsi"/>
                <w:color w:val="FF99FF"/>
                <w:sz w:val="20"/>
                <w:szCs w:val="20"/>
                <w:lang w:val="en-US"/>
              </w:rPr>
              <w:lastRenderedPageBreak/>
              <w:t xml:space="preserve">Children to write police statements as reported speech – using FACTS only. </w:t>
            </w:r>
          </w:p>
          <w:p w:rsidR="00562481" w:rsidRPr="0067740C" w:rsidRDefault="00562481" w:rsidP="001806A3">
            <w:pPr>
              <w:rPr>
                <w:rFonts w:cstheme="minorHAnsi"/>
                <w:color w:val="FF99FF"/>
                <w:sz w:val="20"/>
                <w:szCs w:val="20"/>
                <w:lang w:val="en-US"/>
              </w:rPr>
            </w:pPr>
          </w:p>
          <w:p w:rsidR="00562481" w:rsidRPr="0067740C" w:rsidRDefault="00562481" w:rsidP="001806A3">
            <w:pPr>
              <w:rPr>
                <w:rFonts w:cstheme="minorHAnsi"/>
                <w:color w:val="FF99FF"/>
                <w:sz w:val="20"/>
                <w:szCs w:val="20"/>
                <w:lang w:val="en-US"/>
              </w:rPr>
            </w:pPr>
            <w:r w:rsidRPr="0067740C">
              <w:rPr>
                <w:rFonts w:cstheme="minorHAnsi"/>
                <w:color w:val="FF99FF"/>
                <w:sz w:val="20"/>
                <w:szCs w:val="20"/>
                <w:lang w:val="en-US"/>
              </w:rPr>
              <w:lastRenderedPageBreak/>
              <w:t xml:space="preserve">Complete attached report file sheet. </w:t>
            </w:r>
          </w:p>
          <w:p w:rsidR="00562481" w:rsidRPr="0067740C" w:rsidRDefault="00562481" w:rsidP="001806A3">
            <w:pPr>
              <w:rPr>
                <w:rFonts w:cstheme="minorHAnsi"/>
                <w:color w:val="FF99FF"/>
                <w:sz w:val="20"/>
                <w:szCs w:val="20"/>
                <w:lang w:val="en-US"/>
              </w:rPr>
            </w:pPr>
          </w:p>
          <w:p w:rsidR="000549AF" w:rsidRPr="0067740C" w:rsidRDefault="000549AF" w:rsidP="001806A3">
            <w:pPr>
              <w:rPr>
                <w:rFonts w:cstheme="minorHAnsi"/>
                <w:color w:val="FF99FF"/>
                <w:sz w:val="20"/>
                <w:szCs w:val="20"/>
                <w:lang w:val="en-US"/>
              </w:rPr>
            </w:pPr>
            <w:r w:rsidRPr="0067740C">
              <w:rPr>
                <w:rFonts w:cstheme="minorHAnsi"/>
                <w:color w:val="FF99FF"/>
                <w:sz w:val="20"/>
                <w:szCs w:val="20"/>
                <w:lang w:val="en-US"/>
              </w:rPr>
              <w:t>Discuss ways in which you can start the reported speech.</w:t>
            </w:r>
          </w:p>
          <w:p w:rsidR="000549AF" w:rsidRPr="0067740C" w:rsidRDefault="000549AF" w:rsidP="001806A3">
            <w:pPr>
              <w:rPr>
                <w:rFonts w:cstheme="minorHAnsi"/>
                <w:color w:val="FF99FF"/>
                <w:sz w:val="20"/>
                <w:szCs w:val="20"/>
                <w:lang w:val="en-US"/>
              </w:rPr>
            </w:pPr>
          </w:p>
          <w:p w:rsidR="000549AF" w:rsidRPr="0067740C" w:rsidRDefault="000549AF" w:rsidP="001806A3">
            <w:pPr>
              <w:rPr>
                <w:rFonts w:cstheme="minorHAnsi"/>
                <w:color w:val="FF99FF"/>
                <w:sz w:val="20"/>
                <w:szCs w:val="20"/>
                <w:lang w:val="en-US"/>
              </w:rPr>
            </w:pPr>
            <w:r w:rsidRPr="0067740C">
              <w:rPr>
                <w:rFonts w:cstheme="minorHAnsi"/>
                <w:color w:val="FF99FF"/>
                <w:sz w:val="20"/>
                <w:szCs w:val="20"/>
                <w:lang w:val="en-US"/>
              </w:rPr>
              <w:t>According to….</w:t>
            </w:r>
          </w:p>
          <w:p w:rsidR="000549AF" w:rsidRPr="0067740C" w:rsidRDefault="000549AF" w:rsidP="001806A3">
            <w:pPr>
              <w:rPr>
                <w:rFonts w:cstheme="minorHAnsi"/>
                <w:color w:val="FF99FF"/>
                <w:sz w:val="20"/>
                <w:szCs w:val="20"/>
                <w:lang w:val="en-US"/>
              </w:rPr>
            </w:pPr>
            <w:r w:rsidRPr="0067740C">
              <w:rPr>
                <w:rFonts w:cstheme="minorHAnsi"/>
                <w:color w:val="FF99FF"/>
                <w:sz w:val="20"/>
                <w:szCs w:val="20"/>
                <w:lang w:val="en-US"/>
              </w:rPr>
              <w:t>I can report that….</w:t>
            </w:r>
          </w:p>
          <w:p w:rsidR="000549AF" w:rsidRPr="0067740C" w:rsidRDefault="000549AF" w:rsidP="001806A3">
            <w:pPr>
              <w:rPr>
                <w:rFonts w:cstheme="minorHAnsi"/>
                <w:color w:val="FF99FF"/>
                <w:sz w:val="20"/>
                <w:szCs w:val="20"/>
                <w:lang w:val="en-US"/>
              </w:rPr>
            </w:pPr>
            <w:r w:rsidRPr="0067740C">
              <w:rPr>
                <w:rFonts w:cstheme="minorHAnsi"/>
                <w:color w:val="FF99FF"/>
                <w:sz w:val="20"/>
                <w:szCs w:val="20"/>
                <w:lang w:val="en-US"/>
              </w:rPr>
              <w:t>It has been reported that…..</w:t>
            </w:r>
          </w:p>
          <w:p w:rsidR="00562481" w:rsidRPr="007E7422" w:rsidRDefault="000549AF" w:rsidP="001806A3">
            <w:pPr>
              <w:rPr>
                <w:rFonts w:cstheme="minorHAnsi"/>
                <w:sz w:val="20"/>
                <w:szCs w:val="20"/>
                <w:lang w:val="en-US"/>
              </w:rPr>
            </w:pPr>
            <w:r w:rsidRPr="0067740C">
              <w:rPr>
                <w:rFonts w:cstheme="minorHAnsi"/>
                <w:color w:val="FF99FF"/>
                <w:sz w:val="20"/>
                <w:szCs w:val="20"/>
                <w:lang w:val="en-US"/>
              </w:rPr>
              <w:t>The witness is believed to have said….</w:t>
            </w:r>
            <w:r w:rsidRPr="007E7422">
              <w:rPr>
                <w:rFonts w:cstheme="minorHAnsi"/>
                <w:sz w:val="20"/>
                <w:szCs w:val="20"/>
                <w:lang w:val="en-US"/>
              </w:rPr>
              <w:t xml:space="preserve"> </w:t>
            </w:r>
          </w:p>
        </w:tc>
        <w:tc>
          <w:tcPr>
            <w:tcW w:w="2736" w:type="dxa"/>
          </w:tcPr>
          <w:p w:rsidR="007E7422" w:rsidRPr="008711AC" w:rsidRDefault="007E7422" w:rsidP="007E7422">
            <w:pPr>
              <w:autoSpaceDE w:val="0"/>
              <w:autoSpaceDN w:val="0"/>
              <w:adjustRightInd w:val="0"/>
              <w:rPr>
                <w:rFonts w:cstheme="minorHAnsi"/>
                <w:sz w:val="20"/>
                <w:szCs w:val="20"/>
              </w:rPr>
            </w:pPr>
            <w:r w:rsidRPr="008711AC">
              <w:rPr>
                <w:rFonts w:cstheme="minorHAnsi"/>
                <w:sz w:val="20"/>
                <w:szCs w:val="20"/>
              </w:rPr>
              <w:lastRenderedPageBreak/>
              <w:t>Watch advert again, but this time up to 1:28.</w:t>
            </w:r>
          </w:p>
          <w:p w:rsidR="007E7422" w:rsidRPr="008711AC" w:rsidRDefault="007E7422" w:rsidP="007E7422">
            <w:pPr>
              <w:autoSpaceDE w:val="0"/>
              <w:autoSpaceDN w:val="0"/>
              <w:adjustRightInd w:val="0"/>
              <w:rPr>
                <w:rFonts w:cstheme="minorHAnsi"/>
                <w:sz w:val="20"/>
                <w:szCs w:val="20"/>
              </w:rPr>
            </w:pPr>
          </w:p>
          <w:p w:rsidR="003B21E6" w:rsidRPr="008711AC" w:rsidRDefault="007E7422" w:rsidP="007E7422">
            <w:pPr>
              <w:autoSpaceDE w:val="0"/>
              <w:autoSpaceDN w:val="0"/>
              <w:adjustRightInd w:val="0"/>
              <w:rPr>
                <w:rFonts w:cstheme="minorHAnsi"/>
                <w:sz w:val="20"/>
                <w:szCs w:val="20"/>
              </w:rPr>
            </w:pPr>
            <w:r w:rsidRPr="008711AC">
              <w:rPr>
                <w:rFonts w:cstheme="minorHAnsi"/>
                <w:sz w:val="20"/>
                <w:szCs w:val="20"/>
              </w:rPr>
              <w:lastRenderedPageBreak/>
              <w:t>Discuss what revelations may come out at court when pigs are questioned.</w:t>
            </w:r>
          </w:p>
        </w:tc>
      </w:tr>
      <w:tr w:rsidR="00057BA0" w:rsidTr="00EB05F1">
        <w:tc>
          <w:tcPr>
            <w:tcW w:w="1043" w:type="dxa"/>
          </w:tcPr>
          <w:p w:rsidR="00336B57" w:rsidRDefault="00094AF0" w:rsidP="00336B57">
            <w:pPr>
              <w:rPr>
                <w:lang w:val="en-US"/>
              </w:rPr>
            </w:pPr>
            <w:r>
              <w:rPr>
                <w:lang w:val="en-US"/>
              </w:rPr>
              <w:lastRenderedPageBreak/>
              <w:t>4</w:t>
            </w:r>
          </w:p>
        </w:tc>
        <w:tc>
          <w:tcPr>
            <w:tcW w:w="3697" w:type="dxa"/>
          </w:tcPr>
          <w:p w:rsidR="008711AC" w:rsidRPr="008711AC" w:rsidRDefault="008711AC" w:rsidP="008711AC">
            <w:pPr>
              <w:autoSpaceDE w:val="0"/>
              <w:autoSpaceDN w:val="0"/>
              <w:adjustRightInd w:val="0"/>
              <w:rPr>
                <w:rFonts w:cstheme="minorHAnsi"/>
                <w:sz w:val="20"/>
                <w:szCs w:val="20"/>
              </w:rPr>
            </w:pPr>
            <w:r w:rsidRPr="008711AC">
              <w:rPr>
                <w:rFonts w:cstheme="minorHAnsi"/>
                <w:sz w:val="20"/>
                <w:szCs w:val="20"/>
              </w:rPr>
              <w:t>To write a report with bias</w:t>
            </w:r>
          </w:p>
          <w:p w:rsidR="008711AC" w:rsidRPr="008711AC" w:rsidRDefault="008711AC" w:rsidP="008711AC">
            <w:pPr>
              <w:autoSpaceDE w:val="0"/>
              <w:autoSpaceDN w:val="0"/>
              <w:adjustRightInd w:val="0"/>
              <w:rPr>
                <w:rFonts w:cstheme="minorHAnsi"/>
                <w:sz w:val="20"/>
                <w:szCs w:val="20"/>
              </w:rPr>
            </w:pPr>
          </w:p>
          <w:p w:rsidR="00340F96" w:rsidRPr="008711AC" w:rsidRDefault="008711AC" w:rsidP="008711AC">
            <w:pPr>
              <w:autoSpaceDE w:val="0"/>
              <w:autoSpaceDN w:val="0"/>
              <w:adjustRightInd w:val="0"/>
              <w:rPr>
                <w:rFonts w:cstheme="minorHAnsi"/>
                <w:sz w:val="20"/>
                <w:szCs w:val="20"/>
              </w:rPr>
            </w:pPr>
            <w:r w:rsidRPr="008711AC">
              <w:rPr>
                <w:rFonts w:cstheme="minorHAnsi"/>
                <w:sz w:val="20"/>
                <w:szCs w:val="20"/>
              </w:rPr>
              <w:t>To know when to use active or passive sentences</w:t>
            </w:r>
          </w:p>
          <w:p w:rsidR="008711AC" w:rsidRPr="008711AC" w:rsidRDefault="008711AC" w:rsidP="008711AC">
            <w:pPr>
              <w:autoSpaceDE w:val="0"/>
              <w:autoSpaceDN w:val="0"/>
              <w:adjustRightInd w:val="0"/>
              <w:rPr>
                <w:rFonts w:cstheme="minorHAnsi"/>
                <w:sz w:val="20"/>
                <w:szCs w:val="20"/>
              </w:rPr>
            </w:pPr>
          </w:p>
          <w:p w:rsidR="008711AC" w:rsidRPr="008711AC" w:rsidRDefault="008711AC" w:rsidP="008711AC">
            <w:pPr>
              <w:autoSpaceDE w:val="0"/>
              <w:autoSpaceDN w:val="0"/>
              <w:adjustRightInd w:val="0"/>
              <w:rPr>
                <w:rFonts w:cstheme="minorHAnsi"/>
                <w:bCs/>
                <w:sz w:val="20"/>
                <w:szCs w:val="20"/>
              </w:rPr>
            </w:pPr>
            <w:r w:rsidRPr="008711AC">
              <w:rPr>
                <w:rFonts w:cstheme="minorHAnsi"/>
                <w:bCs/>
                <w:sz w:val="20"/>
                <w:szCs w:val="20"/>
              </w:rPr>
              <w:t>I can identify active and passive sentences – by zombies</w:t>
            </w:r>
          </w:p>
          <w:p w:rsidR="008711AC" w:rsidRPr="008711AC" w:rsidRDefault="008711AC" w:rsidP="008711AC">
            <w:pPr>
              <w:autoSpaceDE w:val="0"/>
              <w:autoSpaceDN w:val="0"/>
              <w:adjustRightInd w:val="0"/>
              <w:rPr>
                <w:rFonts w:cstheme="minorHAnsi"/>
                <w:bCs/>
                <w:sz w:val="20"/>
                <w:szCs w:val="20"/>
              </w:rPr>
            </w:pPr>
          </w:p>
          <w:p w:rsidR="008711AC" w:rsidRPr="008711AC" w:rsidRDefault="008711AC" w:rsidP="008711AC">
            <w:pPr>
              <w:autoSpaceDE w:val="0"/>
              <w:autoSpaceDN w:val="0"/>
              <w:adjustRightInd w:val="0"/>
              <w:rPr>
                <w:rFonts w:ascii="Montserrat-Bold" w:hAnsi="Montserrat-Bold" w:cs="Montserrat-Bold"/>
                <w:bCs/>
                <w:sz w:val="15"/>
                <w:szCs w:val="15"/>
              </w:rPr>
            </w:pPr>
          </w:p>
        </w:tc>
        <w:tc>
          <w:tcPr>
            <w:tcW w:w="5167" w:type="dxa"/>
          </w:tcPr>
          <w:p w:rsidR="008711AC" w:rsidRDefault="008711AC" w:rsidP="008711AC">
            <w:pPr>
              <w:autoSpaceDE w:val="0"/>
              <w:autoSpaceDN w:val="0"/>
              <w:adjustRightInd w:val="0"/>
              <w:rPr>
                <w:rFonts w:cstheme="minorHAnsi"/>
                <w:sz w:val="20"/>
                <w:szCs w:val="20"/>
              </w:rPr>
            </w:pPr>
            <w:r w:rsidRPr="008711AC">
              <w:rPr>
                <w:rFonts w:cstheme="minorHAnsi"/>
                <w:sz w:val="20"/>
                <w:szCs w:val="20"/>
              </w:rPr>
              <w:t>Watch video up to the pig</w:t>
            </w:r>
            <w:r>
              <w:rPr>
                <w:rFonts w:cstheme="minorHAnsi"/>
                <w:sz w:val="20"/>
                <w:szCs w:val="20"/>
              </w:rPr>
              <w:t>’</w:t>
            </w:r>
            <w:r w:rsidRPr="008711AC">
              <w:rPr>
                <w:rFonts w:cstheme="minorHAnsi"/>
                <w:sz w:val="20"/>
                <w:szCs w:val="20"/>
              </w:rPr>
              <w:t>s court scene. 1:30 secs.</w:t>
            </w:r>
          </w:p>
          <w:p w:rsidR="008711AC" w:rsidRPr="008711AC" w:rsidRDefault="008711AC" w:rsidP="008711AC">
            <w:pPr>
              <w:autoSpaceDE w:val="0"/>
              <w:autoSpaceDN w:val="0"/>
              <w:adjustRightInd w:val="0"/>
              <w:rPr>
                <w:rFonts w:cstheme="minorHAnsi"/>
                <w:sz w:val="20"/>
                <w:szCs w:val="20"/>
              </w:rPr>
            </w:pPr>
          </w:p>
          <w:p w:rsidR="008711AC" w:rsidRDefault="008711AC" w:rsidP="008711AC">
            <w:pPr>
              <w:autoSpaceDE w:val="0"/>
              <w:autoSpaceDN w:val="0"/>
              <w:adjustRightInd w:val="0"/>
              <w:rPr>
                <w:rFonts w:cstheme="minorHAnsi"/>
                <w:sz w:val="20"/>
                <w:szCs w:val="20"/>
              </w:rPr>
            </w:pPr>
            <w:r w:rsidRPr="008711AC">
              <w:rPr>
                <w:rFonts w:cstheme="minorHAnsi"/>
                <w:sz w:val="20"/>
                <w:szCs w:val="20"/>
              </w:rPr>
              <w:t xml:space="preserve">Explain </w:t>
            </w:r>
            <w:r>
              <w:rPr>
                <w:rFonts w:cstheme="minorHAnsi"/>
                <w:sz w:val="20"/>
                <w:szCs w:val="20"/>
              </w:rPr>
              <w:t xml:space="preserve">to the children that </w:t>
            </w:r>
            <w:r w:rsidRPr="008711AC">
              <w:rPr>
                <w:rFonts w:cstheme="minorHAnsi"/>
                <w:sz w:val="20"/>
                <w:szCs w:val="20"/>
              </w:rPr>
              <w:t xml:space="preserve">in court you would have to ‘defend your case’ and you could employ a lawyer to talk on behalf of you. </w:t>
            </w:r>
          </w:p>
          <w:p w:rsidR="008711AC" w:rsidRDefault="008711AC" w:rsidP="008711AC">
            <w:pPr>
              <w:autoSpaceDE w:val="0"/>
              <w:autoSpaceDN w:val="0"/>
              <w:adjustRightInd w:val="0"/>
              <w:rPr>
                <w:rFonts w:cstheme="minorHAnsi"/>
                <w:sz w:val="20"/>
                <w:szCs w:val="20"/>
              </w:rPr>
            </w:pPr>
          </w:p>
          <w:p w:rsidR="008711AC" w:rsidRPr="008711AC" w:rsidRDefault="008711AC" w:rsidP="008711AC">
            <w:pPr>
              <w:autoSpaceDE w:val="0"/>
              <w:autoSpaceDN w:val="0"/>
              <w:adjustRightInd w:val="0"/>
              <w:rPr>
                <w:rFonts w:cstheme="minorHAnsi"/>
                <w:sz w:val="20"/>
                <w:szCs w:val="20"/>
              </w:rPr>
            </w:pPr>
            <w:r w:rsidRPr="008711AC">
              <w:rPr>
                <w:rFonts w:cstheme="minorHAnsi"/>
                <w:sz w:val="20"/>
                <w:szCs w:val="20"/>
              </w:rPr>
              <w:t>Tell children that they are going to write the defence case for the pigs.</w:t>
            </w:r>
          </w:p>
          <w:p w:rsidR="008711AC" w:rsidRPr="008711AC" w:rsidRDefault="008711AC" w:rsidP="008711AC">
            <w:pPr>
              <w:autoSpaceDE w:val="0"/>
              <w:autoSpaceDN w:val="0"/>
              <w:adjustRightInd w:val="0"/>
              <w:rPr>
                <w:rFonts w:cstheme="minorHAnsi"/>
                <w:sz w:val="20"/>
                <w:szCs w:val="20"/>
              </w:rPr>
            </w:pPr>
          </w:p>
          <w:p w:rsidR="008711AC" w:rsidRPr="008711AC" w:rsidRDefault="008711AC" w:rsidP="008711AC">
            <w:pPr>
              <w:autoSpaceDE w:val="0"/>
              <w:autoSpaceDN w:val="0"/>
              <w:adjustRightInd w:val="0"/>
              <w:rPr>
                <w:rFonts w:cstheme="minorHAnsi"/>
                <w:b/>
                <w:bCs/>
                <w:color w:val="FF0000"/>
                <w:sz w:val="20"/>
                <w:szCs w:val="20"/>
              </w:rPr>
            </w:pPr>
            <w:r w:rsidRPr="008711AC">
              <w:rPr>
                <w:rFonts w:cstheme="minorHAnsi"/>
                <w:b/>
                <w:bCs/>
                <w:color w:val="FF0000"/>
                <w:sz w:val="20"/>
                <w:szCs w:val="20"/>
              </w:rPr>
              <w:t xml:space="preserve">Exploratory talk </w:t>
            </w:r>
          </w:p>
          <w:p w:rsidR="008711AC" w:rsidRDefault="008711AC" w:rsidP="008711AC">
            <w:pPr>
              <w:autoSpaceDE w:val="0"/>
              <w:autoSpaceDN w:val="0"/>
              <w:adjustRightInd w:val="0"/>
              <w:rPr>
                <w:rFonts w:cstheme="minorHAnsi"/>
                <w:sz w:val="20"/>
                <w:szCs w:val="20"/>
              </w:rPr>
            </w:pPr>
            <w:r w:rsidRPr="008711AC">
              <w:rPr>
                <w:rFonts w:cstheme="minorHAnsi"/>
                <w:color w:val="FF0000"/>
                <w:sz w:val="20"/>
                <w:szCs w:val="20"/>
              </w:rPr>
              <w:t>What are the facts so far? Explore motives</w:t>
            </w:r>
            <w:r>
              <w:rPr>
                <w:rFonts w:cstheme="minorHAnsi"/>
                <w:color w:val="FF0000"/>
                <w:sz w:val="20"/>
                <w:szCs w:val="20"/>
              </w:rPr>
              <w:t xml:space="preserve"> – what are these? Focus on </w:t>
            </w:r>
            <w:r w:rsidRPr="008711AC">
              <w:rPr>
                <w:rFonts w:cstheme="minorHAnsi"/>
                <w:b/>
                <w:bCs/>
                <w:color w:val="FF0000"/>
                <w:sz w:val="20"/>
                <w:szCs w:val="20"/>
              </w:rPr>
              <w:t xml:space="preserve">oral rehearsal </w:t>
            </w:r>
            <w:r w:rsidRPr="008711AC">
              <w:rPr>
                <w:rFonts w:cstheme="minorHAnsi"/>
                <w:color w:val="FF0000"/>
                <w:sz w:val="20"/>
                <w:szCs w:val="20"/>
              </w:rPr>
              <w:t>with st</w:t>
            </w:r>
            <w:r>
              <w:rPr>
                <w:rFonts w:cstheme="minorHAnsi"/>
                <w:color w:val="FF0000"/>
                <w:sz w:val="20"/>
                <w:szCs w:val="20"/>
              </w:rPr>
              <w:t xml:space="preserve">rong sentences that lead to the </w:t>
            </w:r>
            <w:r w:rsidRPr="008711AC">
              <w:rPr>
                <w:rFonts w:cstheme="minorHAnsi"/>
                <w:color w:val="FF0000"/>
                <w:sz w:val="20"/>
                <w:szCs w:val="20"/>
              </w:rPr>
              <w:t>children being able to write with bias.</w:t>
            </w:r>
            <w:r w:rsidRPr="008711AC">
              <w:rPr>
                <w:rFonts w:cstheme="minorHAnsi"/>
                <w:sz w:val="20"/>
                <w:szCs w:val="20"/>
              </w:rPr>
              <w:t xml:space="preserve"> </w:t>
            </w:r>
          </w:p>
          <w:p w:rsidR="00F36152" w:rsidRDefault="00F36152" w:rsidP="008711AC">
            <w:pPr>
              <w:autoSpaceDE w:val="0"/>
              <w:autoSpaceDN w:val="0"/>
              <w:adjustRightInd w:val="0"/>
              <w:rPr>
                <w:rFonts w:cstheme="minorHAnsi"/>
                <w:sz w:val="20"/>
                <w:szCs w:val="20"/>
              </w:rPr>
            </w:pPr>
          </w:p>
          <w:p w:rsidR="00F36152" w:rsidRPr="00F36152" w:rsidRDefault="00F36152" w:rsidP="008711AC">
            <w:pPr>
              <w:autoSpaceDE w:val="0"/>
              <w:autoSpaceDN w:val="0"/>
              <w:adjustRightInd w:val="0"/>
              <w:rPr>
                <w:rFonts w:cstheme="minorHAnsi"/>
                <w:b/>
                <w:sz w:val="20"/>
                <w:szCs w:val="20"/>
                <w:u w:val="single"/>
              </w:rPr>
            </w:pPr>
            <w:r w:rsidRPr="00F36152">
              <w:rPr>
                <w:rFonts w:cstheme="minorHAnsi"/>
                <w:b/>
                <w:sz w:val="20"/>
                <w:szCs w:val="20"/>
                <w:u w:val="single"/>
              </w:rPr>
              <w:t xml:space="preserve">The </w:t>
            </w:r>
            <w:r>
              <w:rPr>
                <w:rFonts w:cstheme="minorHAnsi"/>
                <w:b/>
                <w:sz w:val="20"/>
                <w:szCs w:val="20"/>
                <w:u w:val="single"/>
              </w:rPr>
              <w:t xml:space="preserve">Defence </w:t>
            </w:r>
            <w:r w:rsidRPr="00F36152">
              <w:rPr>
                <w:rFonts w:cstheme="minorHAnsi"/>
                <w:b/>
                <w:sz w:val="20"/>
                <w:szCs w:val="20"/>
                <w:u w:val="single"/>
              </w:rPr>
              <w:t>Lawyers</w:t>
            </w:r>
            <w:r>
              <w:rPr>
                <w:rFonts w:cstheme="minorHAnsi"/>
                <w:b/>
                <w:sz w:val="20"/>
                <w:szCs w:val="20"/>
                <w:u w:val="single"/>
              </w:rPr>
              <w:t xml:space="preserve"> story</w:t>
            </w:r>
          </w:p>
          <w:p w:rsidR="00F36152" w:rsidRPr="008711AC" w:rsidRDefault="00F36152" w:rsidP="008711AC">
            <w:pPr>
              <w:autoSpaceDE w:val="0"/>
              <w:autoSpaceDN w:val="0"/>
              <w:adjustRightInd w:val="0"/>
              <w:rPr>
                <w:rFonts w:cstheme="minorHAnsi"/>
                <w:color w:val="FF0000"/>
                <w:sz w:val="20"/>
                <w:szCs w:val="20"/>
              </w:rPr>
            </w:pPr>
            <w:r>
              <w:rPr>
                <w:rFonts w:cstheme="minorHAnsi"/>
                <w:sz w:val="20"/>
                <w:szCs w:val="20"/>
              </w:rPr>
              <w:t xml:space="preserve">Have a story for the pigs – they have admitted insurance fraud but they are adamant that they didn’t kill the wolf. They needed the money to support their mother who is ill but they didn’t kill the wolf. They have been framed. Have the police looked for any other suspects? LRRH could be a suspect.  </w:t>
            </w:r>
          </w:p>
          <w:p w:rsidR="008711AC" w:rsidRDefault="008711AC" w:rsidP="008711AC">
            <w:pPr>
              <w:autoSpaceDE w:val="0"/>
              <w:autoSpaceDN w:val="0"/>
              <w:adjustRightInd w:val="0"/>
              <w:rPr>
                <w:rFonts w:cstheme="minorHAnsi"/>
                <w:sz w:val="20"/>
                <w:szCs w:val="20"/>
              </w:rPr>
            </w:pPr>
          </w:p>
          <w:p w:rsidR="008711AC" w:rsidRDefault="008711AC" w:rsidP="008711AC">
            <w:pPr>
              <w:autoSpaceDE w:val="0"/>
              <w:autoSpaceDN w:val="0"/>
              <w:adjustRightInd w:val="0"/>
              <w:rPr>
                <w:rFonts w:cstheme="minorHAnsi"/>
                <w:sz w:val="20"/>
                <w:szCs w:val="20"/>
              </w:rPr>
            </w:pPr>
            <w:r>
              <w:rPr>
                <w:rFonts w:cstheme="minorHAnsi"/>
                <w:sz w:val="20"/>
                <w:szCs w:val="20"/>
              </w:rPr>
              <w:t>Create a bank of passive sentences which the children can use in their defence case e.g.</w:t>
            </w:r>
          </w:p>
          <w:p w:rsidR="008711AC" w:rsidRDefault="008711AC" w:rsidP="008711AC">
            <w:pPr>
              <w:autoSpaceDE w:val="0"/>
              <w:autoSpaceDN w:val="0"/>
              <w:adjustRightInd w:val="0"/>
              <w:rPr>
                <w:rFonts w:cstheme="minorHAnsi"/>
                <w:sz w:val="20"/>
                <w:szCs w:val="20"/>
              </w:rPr>
            </w:pPr>
            <w:r>
              <w:rPr>
                <w:rFonts w:cstheme="minorHAnsi"/>
                <w:sz w:val="20"/>
                <w:szCs w:val="20"/>
              </w:rPr>
              <w:lastRenderedPageBreak/>
              <w:t>The house was destroyed by the wolf</w:t>
            </w:r>
          </w:p>
          <w:p w:rsidR="008711AC" w:rsidRDefault="008711AC" w:rsidP="008711AC">
            <w:pPr>
              <w:autoSpaceDE w:val="0"/>
              <w:autoSpaceDN w:val="0"/>
              <w:adjustRightInd w:val="0"/>
              <w:rPr>
                <w:rFonts w:cstheme="minorHAnsi"/>
                <w:sz w:val="20"/>
                <w:szCs w:val="20"/>
              </w:rPr>
            </w:pPr>
            <w:r>
              <w:rPr>
                <w:rFonts w:cstheme="minorHAnsi"/>
                <w:sz w:val="20"/>
                <w:szCs w:val="20"/>
              </w:rPr>
              <w:t>The pigs reputation is being decimated by the wolf</w:t>
            </w:r>
          </w:p>
          <w:p w:rsidR="008711AC" w:rsidRDefault="008711AC" w:rsidP="008711AC">
            <w:pPr>
              <w:autoSpaceDE w:val="0"/>
              <w:autoSpaceDN w:val="0"/>
              <w:adjustRightInd w:val="0"/>
              <w:rPr>
                <w:rFonts w:cstheme="minorHAnsi"/>
                <w:sz w:val="20"/>
                <w:szCs w:val="20"/>
              </w:rPr>
            </w:pPr>
            <w:r>
              <w:rPr>
                <w:rFonts w:cstheme="minorHAnsi"/>
                <w:sz w:val="20"/>
                <w:szCs w:val="20"/>
              </w:rPr>
              <w:t>The key witnesses must have been swayed by the wolf</w:t>
            </w:r>
          </w:p>
          <w:p w:rsidR="008711AC" w:rsidRDefault="008711AC" w:rsidP="008711AC">
            <w:pPr>
              <w:autoSpaceDE w:val="0"/>
              <w:autoSpaceDN w:val="0"/>
              <w:adjustRightInd w:val="0"/>
              <w:rPr>
                <w:rFonts w:cstheme="minorHAnsi"/>
                <w:sz w:val="20"/>
                <w:szCs w:val="20"/>
              </w:rPr>
            </w:pPr>
            <w:r>
              <w:rPr>
                <w:rFonts w:cstheme="minorHAnsi"/>
                <w:sz w:val="20"/>
                <w:szCs w:val="20"/>
              </w:rPr>
              <w:t xml:space="preserve">The wolf has been treated with nothing but dignity by the pigs. </w:t>
            </w:r>
          </w:p>
          <w:p w:rsidR="0002459D" w:rsidRDefault="008711AC" w:rsidP="008711AC">
            <w:pPr>
              <w:autoSpaceDE w:val="0"/>
              <w:autoSpaceDN w:val="0"/>
              <w:adjustRightInd w:val="0"/>
              <w:rPr>
                <w:rFonts w:cstheme="minorHAnsi"/>
                <w:sz w:val="20"/>
                <w:szCs w:val="20"/>
              </w:rPr>
            </w:pPr>
            <w:r>
              <w:rPr>
                <w:rFonts w:cstheme="minorHAnsi"/>
                <w:sz w:val="20"/>
                <w:szCs w:val="20"/>
              </w:rPr>
              <w:t xml:space="preserve">The wolf blew on the </w:t>
            </w:r>
            <w:r w:rsidRPr="008711AC">
              <w:rPr>
                <w:rFonts w:cstheme="minorHAnsi"/>
                <w:sz w:val="20"/>
                <w:szCs w:val="20"/>
              </w:rPr>
              <w:t>house to put out a chip-pan fire, c</w:t>
            </w:r>
            <w:r>
              <w:rPr>
                <w:rFonts w:cstheme="minorHAnsi"/>
                <w:sz w:val="20"/>
                <w:szCs w:val="20"/>
              </w:rPr>
              <w:t>aused by the faulty electrics</w:t>
            </w:r>
            <w:r w:rsidRPr="008711AC">
              <w:rPr>
                <w:rFonts w:cstheme="minorHAnsi"/>
                <w:sz w:val="20"/>
                <w:szCs w:val="20"/>
              </w:rPr>
              <w:t>.</w:t>
            </w:r>
          </w:p>
          <w:p w:rsidR="0067740C" w:rsidRDefault="0067740C" w:rsidP="008711AC">
            <w:pPr>
              <w:autoSpaceDE w:val="0"/>
              <w:autoSpaceDN w:val="0"/>
              <w:adjustRightInd w:val="0"/>
              <w:rPr>
                <w:rFonts w:cstheme="minorHAnsi"/>
                <w:sz w:val="20"/>
                <w:szCs w:val="20"/>
              </w:rPr>
            </w:pPr>
          </w:p>
          <w:p w:rsidR="0067740C" w:rsidRDefault="0067740C" w:rsidP="008711AC">
            <w:pPr>
              <w:autoSpaceDE w:val="0"/>
              <w:autoSpaceDN w:val="0"/>
              <w:adjustRightInd w:val="0"/>
              <w:rPr>
                <w:rFonts w:cstheme="minorHAnsi"/>
                <w:sz w:val="20"/>
                <w:szCs w:val="20"/>
              </w:rPr>
            </w:pPr>
            <w:proofErr w:type="spellStart"/>
            <w:r>
              <w:rPr>
                <w:rFonts w:cstheme="minorHAnsi"/>
                <w:sz w:val="20"/>
                <w:szCs w:val="20"/>
              </w:rPr>
              <w:t>Tch</w:t>
            </w:r>
            <w:proofErr w:type="spellEnd"/>
            <w:r>
              <w:rPr>
                <w:rFonts w:cstheme="minorHAnsi"/>
                <w:sz w:val="20"/>
                <w:szCs w:val="20"/>
              </w:rPr>
              <w:t xml:space="preserve"> Model writing the beginning of your own statement including passive voice! </w:t>
            </w:r>
          </w:p>
          <w:p w:rsidR="008711AC" w:rsidRDefault="008711AC" w:rsidP="008711AC">
            <w:pPr>
              <w:autoSpaceDE w:val="0"/>
              <w:autoSpaceDN w:val="0"/>
              <w:adjustRightInd w:val="0"/>
              <w:rPr>
                <w:rFonts w:cstheme="minorHAnsi"/>
                <w:sz w:val="20"/>
                <w:szCs w:val="20"/>
              </w:rPr>
            </w:pPr>
          </w:p>
          <w:p w:rsidR="008711AC" w:rsidRPr="008711AC" w:rsidRDefault="008711AC" w:rsidP="008711AC">
            <w:pPr>
              <w:autoSpaceDE w:val="0"/>
              <w:autoSpaceDN w:val="0"/>
              <w:adjustRightInd w:val="0"/>
              <w:rPr>
                <w:rFonts w:cstheme="minorHAnsi"/>
                <w:color w:val="FF0000"/>
                <w:sz w:val="20"/>
                <w:szCs w:val="20"/>
              </w:rPr>
            </w:pPr>
          </w:p>
        </w:tc>
        <w:tc>
          <w:tcPr>
            <w:tcW w:w="2745" w:type="dxa"/>
          </w:tcPr>
          <w:p w:rsidR="008711AC" w:rsidRDefault="008711AC" w:rsidP="008711AC">
            <w:pPr>
              <w:rPr>
                <w:rFonts w:ascii="Candara" w:hAnsi="Candara"/>
                <w:color w:val="FF99FF"/>
                <w:sz w:val="18"/>
                <w:szCs w:val="18"/>
                <w:lang w:val="en-US"/>
              </w:rPr>
            </w:pPr>
            <w:r w:rsidRPr="008711AC">
              <w:rPr>
                <w:rFonts w:ascii="Candara" w:hAnsi="Candara"/>
                <w:color w:val="CC66FF"/>
                <w:sz w:val="18"/>
                <w:szCs w:val="18"/>
                <w:lang w:val="en-US"/>
              </w:rPr>
              <w:lastRenderedPageBreak/>
              <w:t>Children to work in pa</w:t>
            </w:r>
            <w:r>
              <w:rPr>
                <w:rFonts w:ascii="Candara" w:hAnsi="Candara"/>
                <w:color w:val="CC66FF"/>
                <w:sz w:val="18"/>
                <w:szCs w:val="18"/>
                <w:lang w:val="en-US"/>
              </w:rPr>
              <w:t>irs</w:t>
            </w:r>
            <w:r w:rsidRPr="008711AC">
              <w:rPr>
                <w:rFonts w:ascii="Candara" w:hAnsi="Candara"/>
                <w:color w:val="CC66FF"/>
                <w:sz w:val="18"/>
                <w:szCs w:val="18"/>
                <w:lang w:val="en-US"/>
              </w:rPr>
              <w:t xml:space="preserve"> and write the opening statement</w:t>
            </w:r>
            <w:r>
              <w:rPr>
                <w:rFonts w:ascii="Candara" w:hAnsi="Candara"/>
                <w:color w:val="CC66FF"/>
                <w:sz w:val="18"/>
                <w:szCs w:val="18"/>
                <w:lang w:val="en-US"/>
              </w:rPr>
              <w:t xml:space="preserve"> for court</w:t>
            </w:r>
            <w:r w:rsidRPr="008711AC">
              <w:rPr>
                <w:rFonts w:ascii="Candara" w:hAnsi="Candara"/>
                <w:color w:val="CC66FF"/>
                <w:sz w:val="18"/>
                <w:szCs w:val="18"/>
                <w:lang w:val="en-US"/>
              </w:rPr>
              <w:t xml:space="preserve"> as the lawyers for the pigs</w:t>
            </w:r>
            <w:r>
              <w:rPr>
                <w:rFonts w:ascii="Candara" w:hAnsi="Candara"/>
                <w:color w:val="FF99FF"/>
                <w:sz w:val="18"/>
                <w:szCs w:val="18"/>
                <w:lang w:val="en-US"/>
              </w:rPr>
              <w:t xml:space="preserve"> </w:t>
            </w:r>
          </w:p>
          <w:p w:rsidR="008711AC" w:rsidRPr="008711AC" w:rsidRDefault="008711AC" w:rsidP="008711AC">
            <w:pPr>
              <w:rPr>
                <w:rFonts w:ascii="Candara" w:hAnsi="Candara"/>
                <w:color w:val="CC66FF"/>
                <w:sz w:val="18"/>
                <w:szCs w:val="18"/>
                <w:lang w:val="en-US"/>
              </w:rPr>
            </w:pPr>
          </w:p>
          <w:p w:rsidR="008711AC" w:rsidRDefault="008711AC" w:rsidP="008711AC">
            <w:pPr>
              <w:rPr>
                <w:rFonts w:ascii="Candara" w:hAnsi="Candara"/>
                <w:color w:val="FF99FF"/>
                <w:sz w:val="18"/>
                <w:szCs w:val="18"/>
                <w:lang w:val="en-US"/>
              </w:rPr>
            </w:pPr>
            <w:r w:rsidRPr="008711AC">
              <w:rPr>
                <w:rFonts w:ascii="Candara" w:hAnsi="Candara"/>
                <w:color w:val="CC66FF"/>
                <w:sz w:val="18"/>
                <w:szCs w:val="18"/>
                <w:lang w:val="en-US"/>
              </w:rPr>
              <w:t>Write on wh</w:t>
            </w:r>
            <w:r>
              <w:rPr>
                <w:rFonts w:ascii="Candara" w:hAnsi="Candara"/>
                <w:color w:val="CC66FF"/>
                <w:sz w:val="18"/>
                <w:szCs w:val="18"/>
                <w:lang w:val="en-US"/>
              </w:rPr>
              <w:t>i</w:t>
            </w:r>
            <w:r w:rsidRPr="008711AC">
              <w:rPr>
                <w:rFonts w:ascii="Candara" w:hAnsi="Candara"/>
                <w:color w:val="CC66FF"/>
                <w:sz w:val="18"/>
                <w:szCs w:val="18"/>
                <w:lang w:val="en-US"/>
              </w:rPr>
              <w:t>teb</w:t>
            </w:r>
            <w:r>
              <w:rPr>
                <w:rFonts w:ascii="Candara" w:hAnsi="Candara"/>
                <w:color w:val="CC66FF"/>
                <w:sz w:val="18"/>
                <w:szCs w:val="18"/>
                <w:lang w:val="en-US"/>
              </w:rPr>
              <w:t>o</w:t>
            </w:r>
            <w:r w:rsidRPr="008711AC">
              <w:rPr>
                <w:rFonts w:ascii="Candara" w:hAnsi="Candara"/>
                <w:color w:val="CC66FF"/>
                <w:sz w:val="18"/>
                <w:szCs w:val="18"/>
                <w:lang w:val="en-US"/>
              </w:rPr>
              <w:t>ards a</w:t>
            </w:r>
            <w:r>
              <w:rPr>
                <w:rFonts w:ascii="Candara" w:hAnsi="Candara"/>
                <w:color w:val="CC66FF"/>
                <w:sz w:val="18"/>
                <w:szCs w:val="18"/>
                <w:lang w:val="en-US"/>
              </w:rPr>
              <w:t>n</w:t>
            </w:r>
            <w:r w:rsidRPr="008711AC">
              <w:rPr>
                <w:rFonts w:ascii="Candara" w:hAnsi="Candara"/>
                <w:color w:val="CC66FF"/>
                <w:sz w:val="18"/>
                <w:szCs w:val="18"/>
                <w:lang w:val="en-US"/>
              </w:rPr>
              <w:t xml:space="preserve">d photocopy for </w:t>
            </w:r>
            <w:r>
              <w:rPr>
                <w:rFonts w:ascii="Candara" w:hAnsi="Candara"/>
                <w:color w:val="CC66FF"/>
                <w:sz w:val="18"/>
                <w:szCs w:val="18"/>
                <w:lang w:val="en-US"/>
              </w:rPr>
              <w:t xml:space="preserve">both </w:t>
            </w:r>
            <w:r w:rsidR="0067740C">
              <w:rPr>
                <w:rFonts w:ascii="Candara" w:hAnsi="Candara"/>
                <w:color w:val="CC66FF"/>
                <w:sz w:val="18"/>
                <w:szCs w:val="18"/>
                <w:lang w:val="en-US"/>
              </w:rPr>
              <w:t>books – ensure inclusion of passive voice</w:t>
            </w:r>
          </w:p>
          <w:p w:rsidR="008711AC" w:rsidRPr="005B574E" w:rsidRDefault="008711AC" w:rsidP="008711AC">
            <w:pPr>
              <w:rPr>
                <w:rFonts w:ascii="Candara" w:hAnsi="Candara"/>
                <w:color w:val="FF99FF"/>
                <w:sz w:val="18"/>
                <w:szCs w:val="18"/>
                <w:lang w:val="en-US"/>
              </w:rPr>
            </w:pPr>
          </w:p>
        </w:tc>
        <w:tc>
          <w:tcPr>
            <w:tcW w:w="2736" w:type="dxa"/>
          </w:tcPr>
          <w:p w:rsidR="00336B57" w:rsidRDefault="008711AC" w:rsidP="008711AC">
            <w:pPr>
              <w:autoSpaceDE w:val="0"/>
              <w:autoSpaceDN w:val="0"/>
              <w:adjustRightInd w:val="0"/>
              <w:rPr>
                <w:rFonts w:cstheme="minorHAnsi"/>
                <w:color w:val="70AD47" w:themeColor="accent6"/>
                <w:sz w:val="20"/>
                <w:szCs w:val="20"/>
              </w:rPr>
            </w:pPr>
            <w:r w:rsidRPr="0067740C">
              <w:rPr>
                <w:rFonts w:cstheme="minorHAnsi"/>
                <w:color w:val="70AD47" w:themeColor="accent6"/>
                <w:sz w:val="20"/>
                <w:szCs w:val="20"/>
              </w:rPr>
              <w:t>Children to rehearse and present their opening statements to the court</w:t>
            </w:r>
          </w:p>
          <w:p w:rsidR="0067740C" w:rsidRDefault="0067740C" w:rsidP="008711AC">
            <w:pPr>
              <w:autoSpaceDE w:val="0"/>
              <w:autoSpaceDN w:val="0"/>
              <w:adjustRightInd w:val="0"/>
              <w:rPr>
                <w:rFonts w:cstheme="minorHAnsi"/>
                <w:color w:val="70AD47" w:themeColor="accent6"/>
                <w:sz w:val="20"/>
                <w:szCs w:val="20"/>
              </w:rPr>
            </w:pPr>
          </w:p>
          <w:p w:rsidR="0067740C" w:rsidRDefault="0067740C" w:rsidP="008711AC">
            <w:pPr>
              <w:autoSpaceDE w:val="0"/>
              <w:autoSpaceDN w:val="0"/>
              <w:adjustRightInd w:val="0"/>
              <w:rPr>
                <w:rFonts w:cstheme="minorHAnsi"/>
                <w:color w:val="70AD47" w:themeColor="accent6"/>
                <w:sz w:val="20"/>
                <w:szCs w:val="20"/>
              </w:rPr>
            </w:pPr>
            <w:proofErr w:type="spellStart"/>
            <w:r>
              <w:rPr>
                <w:rFonts w:cstheme="minorHAnsi"/>
                <w:color w:val="70AD47" w:themeColor="accent6"/>
                <w:sz w:val="20"/>
                <w:szCs w:val="20"/>
              </w:rPr>
              <w:t>Tch</w:t>
            </w:r>
            <w:proofErr w:type="spellEnd"/>
            <w:r>
              <w:rPr>
                <w:rFonts w:cstheme="minorHAnsi"/>
                <w:color w:val="70AD47" w:themeColor="accent6"/>
                <w:sz w:val="20"/>
                <w:szCs w:val="20"/>
              </w:rPr>
              <w:t xml:space="preserve"> to model rehearsing their own statement to show tone of voice and body language. </w:t>
            </w:r>
          </w:p>
          <w:p w:rsidR="0067740C" w:rsidRDefault="0067740C" w:rsidP="008711AC">
            <w:pPr>
              <w:autoSpaceDE w:val="0"/>
              <w:autoSpaceDN w:val="0"/>
              <w:adjustRightInd w:val="0"/>
              <w:rPr>
                <w:rFonts w:cstheme="minorHAnsi"/>
                <w:color w:val="70AD47" w:themeColor="accent6"/>
                <w:sz w:val="20"/>
                <w:szCs w:val="20"/>
              </w:rPr>
            </w:pPr>
          </w:p>
          <w:p w:rsidR="0067740C" w:rsidRPr="0067740C" w:rsidRDefault="0067740C" w:rsidP="008711AC">
            <w:pPr>
              <w:autoSpaceDE w:val="0"/>
              <w:autoSpaceDN w:val="0"/>
              <w:adjustRightInd w:val="0"/>
              <w:rPr>
                <w:rFonts w:cstheme="minorHAnsi"/>
                <w:sz w:val="20"/>
                <w:szCs w:val="20"/>
              </w:rPr>
            </w:pPr>
            <w:r w:rsidRPr="0067740C">
              <w:rPr>
                <w:rFonts w:cstheme="minorHAnsi"/>
                <w:sz w:val="20"/>
                <w:szCs w:val="20"/>
                <w:highlight w:val="yellow"/>
              </w:rPr>
              <w:t>Peer assessment – how many passive voice sentences can you hear in the statement?</w:t>
            </w:r>
            <w:r w:rsidRPr="0067740C">
              <w:rPr>
                <w:rFonts w:cstheme="minorHAnsi"/>
                <w:sz w:val="20"/>
                <w:szCs w:val="20"/>
              </w:rPr>
              <w:t xml:space="preserve"> </w:t>
            </w:r>
          </w:p>
          <w:p w:rsidR="0067740C" w:rsidRPr="0067740C" w:rsidRDefault="0067740C" w:rsidP="008711AC">
            <w:pPr>
              <w:autoSpaceDE w:val="0"/>
              <w:autoSpaceDN w:val="0"/>
              <w:adjustRightInd w:val="0"/>
              <w:rPr>
                <w:rFonts w:cstheme="minorHAnsi"/>
                <w:color w:val="70AD47" w:themeColor="accent6"/>
                <w:sz w:val="20"/>
                <w:szCs w:val="20"/>
              </w:rPr>
            </w:pPr>
          </w:p>
        </w:tc>
      </w:tr>
      <w:tr w:rsidR="00057BA0" w:rsidTr="00EB05F1">
        <w:tc>
          <w:tcPr>
            <w:tcW w:w="1043" w:type="dxa"/>
          </w:tcPr>
          <w:p w:rsidR="0019371E" w:rsidRDefault="00BC1722" w:rsidP="00B416BE">
            <w:pPr>
              <w:rPr>
                <w:lang w:val="en-US"/>
              </w:rPr>
            </w:pPr>
            <w:r>
              <w:rPr>
                <w:lang w:val="en-US"/>
              </w:rPr>
              <w:t>5</w:t>
            </w:r>
          </w:p>
        </w:tc>
        <w:tc>
          <w:tcPr>
            <w:tcW w:w="3697" w:type="dxa"/>
          </w:tcPr>
          <w:p w:rsidR="005B574E" w:rsidRPr="0067740C" w:rsidRDefault="0067740C" w:rsidP="0067740C">
            <w:pPr>
              <w:autoSpaceDE w:val="0"/>
              <w:autoSpaceDN w:val="0"/>
              <w:adjustRightInd w:val="0"/>
              <w:rPr>
                <w:rFonts w:cstheme="minorHAnsi"/>
                <w:sz w:val="20"/>
                <w:szCs w:val="20"/>
              </w:rPr>
            </w:pPr>
            <w:r w:rsidRPr="0067740C">
              <w:rPr>
                <w:rFonts w:cstheme="minorHAnsi"/>
                <w:sz w:val="20"/>
                <w:szCs w:val="20"/>
              </w:rPr>
              <w:t>To write a story from one character’s perspective</w:t>
            </w:r>
          </w:p>
          <w:p w:rsidR="0067740C" w:rsidRPr="0067740C" w:rsidRDefault="0067740C" w:rsidP="0067740C">
            <w:pPr>
              <w:autoSpaceDE w:val="0"/>
              <w:autoSpaceDN w:val="0"/>
              <w:adjustRightInd w:val="0"/>
              <w:rPr>
                <w:rFonts w:cstheme="minorHAnsi"/>
                <w:sz w:val="20"/>
                <w:szCs w:val="20"/>
              </w:rPr>
            </w:pPr>
          </w:p>
          <w:p w:rsidR="0067740C" w:rsidRPr="0067740C" w:rsidRDefault="0067740C" w:rsidP="0067740C">
            <w:pPr>
              <w:autoSpaceDE w:val="0"/>
              <w:autoSpaceDN w:val="0"/>
              <w:adjustRightInd w:val="0"/>
              <w:rPr>
                <w:rFonts w:cstheme="minorHAnsi"/>
                <w:b/>
                <w:bCs/>
                <w:sz w:val="20"/>
                <w:szCs w:val="20"/>
              </w:rPr>
            </w:pPr>
            <w:r w:rsidRPr="0067740C">
              <w:rPr>
                <w:rFonts w:cstheme="minorHAnsi"/>
                <w:b/>
                <w:bCs/>
                <w:sz w:val="20"/>
                <w:szCs w:val="20"/>
              </w:rPr>
              <w:t>I can write the story from the wolf’s point of view</w:t>
            </w:r>
          </w:p>
          <w:p w:rsidR="0067740C" w:rsidRPr="0067740C" w:rsidRDefault="0067740C" w:rsidP="0067740C">
            <w:pPr>
              <w:autoSpaceDE w:val="0"/>
              <w:autoSpaceDN w:val="0"/>
              <w:adjustRightInd w:val="0"/>
              <w:rPr>
                <w:rFonts w:cstheme="minorHAnsi"/>
                <w:b/>
                <w:bCs/>
                <w:sz w:val="20"/>
                <w:szCs w:val="20"/>
              </w:rPr>
            </w:pPr>
          </w:p>
          <w:p w:rsidR="0067740C" w:rsidRPr="0067740C" w:rsidRDefault="0067740C" w:rsidP="0067740C">
            <w:pPr>
              <w:autoSpaceDE w:val="0"/>
              <w:autoSpaceDN w:val="0"/>
              <w:adjustRightInd w:val="0"/>
              <w:rPr>
                <w:rFonts w:cstheme="minorHAnsi"/>
                <w:b/>
                <w:bCs/>
                <w:sz w:val="20"/>
                <w:szCs w:val="20"/>
              </w:rPr>
            </w:pPr>
            <w:r w:rsidRPr="0067740C">
              <w:rPr>
                <w:rFonts w:cstheme="minorHAnsi"/>
                <w:b/>
                <w:bCs/>
                <w:sz w:val="20"/>
                <w:szCs w:val="20"/>
              </w:rPr>
              <w:t>I can write a story in the third person</w:t>
            </w:r>
          </w:p>
        </w:tc>
        <w:tc>
          <w:tcPr>
            <w:tcW w:w="5167" w:type="dxa"/>
          </w:tcPr>
          <w:p w:rsidR="0067740C" w:rsidRPr="0067740C" w:rsidRDefault="0067740C" w:rsidP="0067740C">
            <w:pPr>
              <w:autoSpaceDE w:val="0"/>
              <w:autoSpaceDN w:val="0"/>
              <w:adjustRightInd w:val="0"/>
              <w:rPr>
                <w:rFonts w:cstheme="minorHAnsi"/>
                <w:sz w:val="20"/>
                <w:szCs w:val="20"/>
              </w:rPr>
            </w:pPr>
            <w:r w:rsidRPr="0067740C">
              <w:rPr>
                <w:rFonts w:cstheme="minorHAnsi"/>
                <w:sz w:val="20"/>
                <w:szCs w:val="20"/>
              </w:rPr>
              <w:t>Children arrive to see that there has been a letter left by the wolf saying that he knew the pigs were out to get him but he wanted someone to tell the story from his point of view as he doesn’t feel like he has been heard or listened to up to now.</w:t>
            </w:r>
          </w:p>
          <w:p w:rsidR="0067740C" w:rsidRPr="0067740C" w:rsidRDefault="0067740C" w:rsidP="0067740C">
            <w:pPr>
              <w:autoSpaceDE w:val="0"/>
              <w:autoSpaceDN w:val="0"/>
              <w:adjustRightInd w:val="0"/>
              <w:rPr>
                <w:rFonts w:cstheme="minorHAnsi"/>
                <w:color w:val="FF0000"/>
                <w:sz w:val="20"/>
                <w:szCs w:val="20"/>
              </w:rPr>
            </w:pPr>
          </w:p>
          <w:p w:rsidR="0067740C" w:rsidRPr="0067740C" w:rsidRDefault="0067740C" w:rsidP="0067740C">
            <w:pPr>
              <w:autoSpaceDE w:val="0"/>
              <w:autoSpaceDN w:val="0"/>
              <w:adjustRightInd w:val="0"/>
              <w:rPr>
                <w:rFonts w:cstheme="minorHAnsi"/>
                <w:color w:val="FF0000"/>
                <w:sz w:val="20"/>
                <w:szCs w:val="20"/>
              </w:rPr>
            </w:pPr>
            <w:r w:rsidRPr="0067740C">
              <w:rPr>
                <w:rFonts w:cstheme="minorHAnsi"/>
                <w:color w:val="FF0000"/>
                <w:sz w:val="20"/>
                <w:szCs w:val="20"/>
              </w:rPr>
              <w:t xml:space="preserve">Read the letter to the </w:t>
            </w:r>
            <w:proofErr w:type="gramStart"/>
            <w:r w:rsidRPr="0067740C">
              <w:rPr>
                <w:rFonts w:cstheme="minorHAnsi"/>
                <w:color w:val="FF0000"/>
                <w:sz w:val="20"/>
                <w:szCs w:val="20"/>
              </w:rPr>
              <w:t>children  -</w:t>
            </w:r>
            <w:proofErr w:type="gramEnd"/>
            <w:r w:rsidRPr="0067740C">
              <w:rPr>
                <w:rFonts w:cstheme="minorHAnsi"/>
                <w:color w:val="FF0000"/>
                <w:sz w:val="20"/>
                <w:szCs w:val="20"/>
              </w:rPr>
              <w:t xml:space="preserve"> what are our thoughts? What is the bias in this letter? Discuss what could be the wolf’s story – collate ideas on the flipchart for the children to then elaborate on. </w:t>
            </w:r>
          </w:p>
          <w:p w:rsidR="0067740C" w:rsidRPr="0067740C" w:rsidRDefault="0067740C" w:rsidP="0067740C">
            <w:pPr>
              <w:autoSpaceDE w:val="0"/>
              <w:autoSpaceDN w:val="0"/>
              <w:adjustRightInd w:val="0"/>
              <w:rPr>
                <w:rFonts w:cstheme="minorHAnsi"/>
                <w:color w:val="FF0000"/>
                <w:sz w:val="20"/>
                <w:szCs w:val="20"/>
              </w:rPr>
            </w:pPr>
            <w:r w:rsidRPr="0067740C">
              <w:rPr>
                <w:rFonts w:cstheme="minorHAnsi"/>
                <w:color w:val="FF0000"/>
                <w:sz w:val="20"/>
                <w:szCs w:val="20"/>
              </w:rPr>
              <w:t xml:space="preserve">Talk about the use of emotive language – what does this do for the reader? </w:t>
            </w:r>
          </w:p>
          <w:p w:rsidR="0067740C" w:rsidRPr="0067740C" w:rsidRDefault="0067740C" w:rsidP="0067740C">
            <w:pPr>
              <w:autoSpaceDE w:val="0"/>
              <w:autoSpaceDN w:val="0"/>
              <w:adjustRightInd w:val="0"/>
              <w:rPr>
                <w:rFonts w:cstheme="minorHAnsi"/>
                <w:sz w:val="20"/>
                <w:szCs w:val="20"/>
              </w:rPr>
            </w:pPr>
          </w:p>
          <w:p w:rsidR="0067740C" w:rsidRPr="0067740C" w:rsidRDefault="0067740C" w:rsidP="0067740C">
            <w:pPr>
              <w:autoSpaceDE w:val="0"/>
              <w:autoSpaceDN w:val="0"/>
              <w:adjustRightInd w:val="0"/>
              <w:rPr>
                <w:rFonts w:cstheme="minorHAnsi"/>
                <w:sz w:val="20"/>
                <w:szCs w:val="20"/>
              </w:rPr>
            </w:pPr>
            <w:proofErr w:type="spellStart"/>
            <w:r w:rsidRPr="0067740C">
              <w:rPr>
                <w:rFonts w:cstheme="minorHAnsi"/>
                <w:sz w:val="20"/>
                <w:szCs w:val="20"/>
              </w:rPr>
              <w:t>Tch</w:t>
            </w:r>
            <w:proofErr w:type="spellEnd"/>
            <w:r w:rsidRPr="0067740C">
              <w:rPr>
                <w:rFonts w:cstheme="minorHAnsi"/>
                <w:sz w:val="20"/>
                <w:szCs w:val="20"/>
              </w:rPr>
              <w:t xml:space="preserve"> Model writing the first two sentences. Identify a relative clause and ensure use of a multi-clause sentence, e.g.</w:t>
            </w:r>
          </w:p>
          <w:p w:rsidR="005B574E" w:rsidRPr="0067740C" w:rsidRDefault="0067740C" w:rsidP="0067740C">
            <w:pPr>
              <w:autoSpaceDE w:val="0"/>
              <w:autoSpaceDN w:val="0"/>
              <w:adjustRightInd w:val="0"/>
              <w:rPr>
                <w:rFonts w:cstheme="minorHAnsi"/>
                <w:sz w:val="20"/>
                <w:szCs w:val="20"/>
              </w:rPr>
            </w:pPr>
            <w:r w:rsidRPr="0067740C">
              <w:rPr>
                <w:rFonts w:cstheme="minorHAnsi"/>
                <w:sz w:val="20"/>
                <w:szCs w:val="20"/>
              </w:rPr>
              <w:t>‘It all started when I fell out with my neighbour, Percy Pig, about something quite trivial. For years we had been friends, but now it was WAR</w:t>
            </w:r>
            <w:proofErr w:type="gramStart"/>
            <w:r w:rsidRPr="0067740C">
              <w:rPr>
                <w:rFonts w:cstheme="minorHAnsi"/>
                <w:sz w:val="20"/>
                <w:szCs w:val="20"/>
              </w:rPr>
              <w:t>!...</w:t>
            </w:r>
            <w:proofErr w:type="gramEnd"/>
          </w:p>
          <w:p w:rsidR="0067740C" w:rsidRPr="0067740C" w:rsidRDefault="0067740C" w:rsidP="0067740C">
            <w:pPr>
              <w:autoSpaceDE w:val="0"/>
              <w:autoSpaceDN w:val="0"/>
              <w:adjustRightInd w:val="0"/>
              <w:rPr>
                <w:rFonts w:cstheme="minorHAnsi"/>
                <w:sz w:val="20"/>
                <w:szCs w:val="20"/>
              </w:rPr>
            </w:pPr>
          </w:p>
        </w:tc>
        <w:tc>
          <w:tcPr>
            <w:tcW w:w="2745" w:type="dxa"/>
          </w:tcPr>
          <w:p w:rsidR="0067740C" w:rsidRPr="0067740C" w:rsidRDefault="0067740C" w:rsidP="0067740C">
            <w:pPr>
              <w:autoSpaceDE w:val="0"/>
              <w:autoSpaceDN w:val="0"/>
              <w:adjustRightInd w:val="0"/>
              <w:rPr>
                <w:rFonts w:cstheme="minorHAnsi"/>
                <w:color w:val="CC66FF"/>
                <w:sz w:val="20"/>
                <w:szCs w:val="20"/>
              </w:rPr>
            </w:pPr>
            <w:r w:rsidRPr="0067740C">
              <w:rPr>
                <w:rFonts w:cstheme="minorHAnsi"/>
                <w:color w:val="CC66FF"/>
                <w:sz w:val="20"/>
                <w:szCs w:val="20"/>
              </w:rPr>
              <w:t xml:space="preserve">Children to choose one of the ideas and write a story from the wolf’s point of view prior to death – think about emotive language – this was written before the wolf died! </w:t>
            </w:r>
          </w:p>
          <w:p w:rsidR="0067740C" w:rsidRPr="0067740C" w:rsidRDefault="0067740C" w:rsidP="0067740C">
            <w:pPr>
              <w:autoSpaceDE w:val="0"/>
              <w:autoSpaceDN w:val="0"/>
              <w:adjustRightInd w:val="0"/>
              <w:rPr>
                <w:rFonts w:cstheme="minorHAnsi"/>
                <w:color w:val="CC66FF"/>
                <w:sz w:val="20"/>
                <w:szCs w:val="20"/>
              </w:rPr>
            </w:pPr>
          </w:p>
          <w:p w:rsidR="0067740C" w:rsidRPr="0067740C" w:rsidRDefault="0067740C" w:rsidP="0067740C">
            <w:pPr>
              <w:autoSpaceDE w:val="0"/>
              <w:autoSpaceDN w:val="0"/>
              <w:adjustRightInd w:val="0"/>
              <w:rPr>
                <w:rFonts w:cstheme="minorHAnsi"/>
                <w:color w:val="CC66FF"/>
                <w:sz w:val="20"/>
                <w:szCs w:val="20"/>
              </w:rPr>
            </w:pPr>
            <w:r w:rsidRPr="0067740C">
              <w:rPr>
                <w:rFonts w:cstheme="minorHAnsi"/>
                <w:color w:val="CC66FF"/>
                <w:sz w:val="20"/>
                <w:szCs w:val="20"/>
              </w:rPr>
              <w:t xml:space="preserve">Give option of starting with </w:t>
            </w:r>
            <w:proofErr w:type="spellStart"/>
            <w:r w:rsidRPr="0067740C">
              <w:rPr>
                <w:rFonts w:cstheme="minorHAnsi"/>
                <w:color w:val="CC66FF"/>
                <w:sz w:val="20"/>
                <w:szCs w:val="20"/>
              </w:rPr>
              <w:t>tch</w:t>
            </w:r>
            <w:proofErr w:type="spellEnd"/>
            <w:r w:rsidRPr="0067740C">
              <w:rPr>
                <w:rFonts w:cstheme="minorHAnsi"/>
                <w:color w:val="CC66FF"/>
                <w:sz w:val="20"/>
                <w:szCs w:val="20"/>
              </w:rPr>
              <w:t xml:space="preserve"> 2 sentences. </w:t>
            </w:r>
          </w:p>
          <w:p w:rsidR="0067740C" w:rsidRPr="0067740C" w:rsidRDefault="0067740C" w:rsidP="0067740C">
            <w:pPr>
              <w:autoSpaceDE w:val="0"/>
              <w:autoSpaceDN w:val="0"/>
              <w:adjustRightInd w:val="0"/>
              <w:rPr>
                <w:rFonts w:cstheme="minorHAnsi"/>
                <w:color w:val="CC66FF"/>
                <w:sz w:val="20"/>
                <w:szCs w:val="20"/>
              </w:rPr>
            </w:pPr>
          </w:p>
          <w:p w:rsidR="0067740C" w:rsidRPr="0067740C" w:rsidRDefault="0067740C" w:rsidP="0067740C">
            <w:pPr>
              <w:autoSpaceDE w:val="0"/>
              <w:autoSpaceDN w:val="0"/>
              <w:adjustRightInd w:val="0"/>
              <w:rPr>
                <w:rFonts w:cstheme="minorHAnsi"/>
                <w:sz w:val="20"/>
                <w:szCs w:val="20"/>
              </w:rPr>
            </w:pPr>
            <w:r w:rsidRPr="0067740C">
              <w:rPr>
                <w:rFonts w:cstheme="minorHAnsi"/>
                <w:color w:val="CC66FF"/>
                <w:sz w:val="20"/>
                <w:szCs w:val="20"/>
              </w:rPr>
              <w:t>Limit children to no more than half a page of writing</w:t>
            </w:r>
            <w:r w:rsidRPr="0067740C">
              <w:rPr>
                <w:rFonts w:cstheme="minorHAnsi"/>
                <w:sz w:val="20"/>
                <w:szCs w:val="20"/>
              </w:rPr>
              <w:t xml:space="preserve">! </w:t>
            </w:r>
          </w:p>
          <w:p w:rsidR="0067740C" w:rsidRPr="0067740C" w:rsidRDefault="0067740C" w:rsidP="0067740C">
            <w:pPr>
              <w:autoSpaceDE w:val="0"/>
              <w:autoSpaceDN w:val="0"/>
              <w:adjustRightInd w:val="0"/>
              <w:rPr>
                <w:rFonts w:cstheme="minorHAnsi"/>
                <w:sz w:val="20"/>
                <w:szCs w:val="20"/>
              </w:rPr>
            </w:pPr>
          </w:p>
          <w:p w:rsidR="006D4440" w:rsidRPr="0067740C" w:rsidRDefault="006D4440" w:rsidP="0067740C">
            <w:pPr>
              <w:autoSpaceDE w:val="0"/>
              <w:autoSpaceDN w:val="0"/>
              <w:adjustRightInd w:val="0"/>
              <w:rPr>
                <w:rFonts w:cstheme="minorHAnsi"/>
                <w:sz w:val="20"/>
                <w:szCs w:val="20"/>
              </w:rPr>
            </w:pPr>
          </w:p>
        </w:tc>
        <w:tc>
          <w:tcPr>
            <w:tcW w:w="2736" w:type="dxa"/>
          </w:tcPr>
          <w:p w:rsidR="0067740C" w:rsidRPr="0067740C" w:rsidRDefault="0067740C" w:rsidP="0067740C">
            <w:pPr>
              <w:rPr>
                <w:rFonts w:cstheme="minorHAnsi"/>
                <w:sz w:val="20"/>
                <w:szCs w:val="20"/>
                <w:highlight w:val="yellow"/>
                <w:lang w:val="en-US"/>
              </w:rPr>
            </w:pPr>
            <w:r w:rsidRPr="0067740C">
              <w:rPr>
                <w:rFonts w:cstheme="minorHAnsi"/>
                <w:sz w:val="20"/>
                <w:szCs w:val="20"/>
                <w:highlight w:val="yellow"/>
                <w:lang w:val="en-US"/>
              </w:rPr>
              <w:t>Peer editing:</w:t>
            </w:r>
          </w:p>
          <w:p w:rsidR="006D4440" w:rsidRPr="0067740C" w:rsidRDefault="0067740C" w:rsidP="0067740C">
            <w:pPr>
              <w:rPr>
                <w:rFonts w:cstheme="minorHAnsi"/>
                <w:sz w:val="20"/>
                <w:szCs w:val="20"/>
                <w:lang w:val="en-US"/>
              </w:rPr>
            </w:pPr>
            <w:r w:rsidRPr="0067740C">
              <w:rPr>
                <w:rFonts w:cstheme="minorHAnsi"/>
                <w:sz w:val="20"/>
                <w:szCs w:val="20"/>
                <w:highlight w:val="yellow"/>
                <w:lang w:val="en-US"/>
              </w:rPr>
              <w:t>Identify the emotive language used within writing. Why is this important?</w:t>
            </w:r>
          </w:p>
        </w:tc>
      </w:tr>
      <w:tr w:rsidR="00BC1722" w:rsidTr="00EB05F1">
        <w:tc>
          <w:tcPr>
            <w:tcW w:w="1043" w:type="dxa"/>
          </w:tcPr>
          <w:p w:rsidR="00BC1722" w:rsidRDefault="00BC1722" w:rsidP="00B416BE">
            <w:pPr>
              <w:rPr>
                <w:lang w:val="en-US"/>
              </w:rPr>
            </w:pPr>
            <w:r>
              <w:rPr>
                <w:lang w:val="en-US"/>
              </w:rPr>
              <w:t>6</w:t>
            </w:r>
          </w:p>
        </w:tc>
        <w:tc>
          <w:tcPr>
            <w:tcW w:w="3697" w:type="dxa"/>
          </w:tcPr>
          <w:p w:rsidR="00D86B65" w:rsidRPr="00D86B65" w:rsidRDefault="00B374FE" w:rsidP="00D86B65">
            <w:pPr>
              <w:autoSpaceDE w:val="0"/>
              <w:autoSpaceDN w:val="0"/>
              <w:adjustRightInd w:val="0"/>
              <w:rPr>
                <w:rFonts w:ascii="Candara" w:hAnsi="Candara" w:cs="Montserrat-Bold"/>
                <w:b/>
                <w:bCs/>
                <w:sz w:val="18"/>
                <w:szCs w:val="18"/>
              </w:rPr>
            </w:pPr>
            <w:r>
              <w:rPr>
                <w:rFonts w:ascii="Candara" w:hAnsi="Candara" w:cs="Montserrat-Bold"/>
                <w:b/>
                <w:bCs/>
                <w:sz w:val="18"/>
                <w:szCs w:val="18"/>
              </w:rPr>
              <w:t xml:space="preserve">To use the language and text features of a script in my </w:t>
            </w:r>
            <w:r w:rsidR="00D86B65" w:rsidRPr="00D86B65">
              <w:rPr>
                <w:rFonts w:ascii="Candara" w:hAnsi="Candara" w:cs="Montserrat-Bold"/>
                <w:b/>
                <w:bCs/>
                <w:sz w:val="18"/>
                <w:szCs w:val="18"/>
              </w:rPr>
              <w:t>writing</w:t>
            </w:r>
          </w:p>
          <w:p w:rsidR="00BC1722" w:rsidRDefault="00B374FE" w:rsidP="00D86B65">
            <w:pPr>
              <w:autoSpaceDE w:val="0"/>
              <w:autoSpaceDN w:val="0"/>
              <w:adjustRightInd w:val="0"/>
              <w:rPr>
                <w:rFonts w:ascii="Candara" w:hAnsi="Candara" w:cs="Montserrat-Bold"/>
                <w:b/>
                <w:bCs/>
                <w:sz w:val="18"/>
                <w:szCs w:val="18"/>
              </w:rPr>
            </w:pPr>
            <w:r>
              <w:rPr>
                <w:rFonts w:ascii="Candara" w:hAnsi="Candara" w:cs="Montserrat-Bold"/>
                <w:b/>
                <w:bCs/>
                <w:sz w:val="18"/>
                <w:szCs w:val="18"/>
              </w:rPr>
              <w:t xml:space="preserve">To use brackets, commas or </w:t>
            </w:r>
            <w:r w:rsidR="00D86B65" w:rsidRPr="00D86B65">
              <w:rPr>
                <w:rFonts w:ascii="Candara" w:hAnsi="Candara" w:cs="Montserrat-Bold"/>
                <w:b/>
                <w:bCs/>
                <w:sz w:val="18"/>
                <w:szCs w:val="18"/>
              </w:rPr>
              <w:t>dashes</w:t>
            </w:r>
          </w:p>
          <w:p w:rsidR="00D86B65" w:rsidRDefault="00D86B65" w:rsidP="00D86B65">
            <w:pPr>
              <w:autoSpaceDE w:val="0"/>
              <w:autoSpaceDN w:val="0"/>
              <w:adjustRightInd w:val="0"/>
              <w:rPr>
                <w:rFonts w:ascii="Candara" w:hAnsi="Candara" w:cs="Montserrat-Bold"/>
                <w:b/>
                <w:bCs/>
                <w:sz w:val="18"/>
                <w:szCs w:val="18"/>
              </w:rPr>
            </w:pPr>
          </w:p>
          <w:p w:rsidR="00D86B65" w:rsidRPr="00D86B65" w:rsidRDefault="00B374FE" w:rsidP="00D86B65">
            <w:pPr>
              <w:autoSpaceDE w:val="0"/>
              <w:autoSpaceDN w:val="0"/>
              <w:adjustRightInd w:val="0"/>
              <w:rPr>
                <w:rFonts w:ascii="Candara" w:hAnsi="Candara" w:cs="Montserrat-Bold"/>
                <w:b/>
                <w:bCs/>
                <w:sz w:val="18"/>
                <w:szCs w:val="18"/>
              </w:rPr>
            </w:pPr>
            <w:r>
              <w:rPr>
                <w:rFonts w:ascii="Candara" w:hAnsi="Candara" w:cs="Montserrat-Bold"/>
                <w:b/>
                <w:bCs/>
                <w:sz w:val="18"/>
                <w:szCs w:val="18"/>
              </w:rPr>
              <w:t xml:space="preserve">I can write a short script involving two </w:t>
            </w:r>
            <w:r w:rsidR="00D86B65" w:rsidRPr="00D86B65">
              <w:rPr>
                <w:rFonts w:ascii="Candara" w:hAnsi="Candara" w:cs="Montserrat-Bold"/>
                <w:b/>
                <w:bCs/>
                <w:sz w:val="18"/>
                <w:szCs w:val="18"/>
              </w:rPr>
              <w:t>characters</w:t>
            </w:r>
          </w:p>
          <w:p w:rsidR="00B374FE" w:rsidRDefault="00B374FE" w:rsidP="00D86B65">
            <w:pPr>
              <w:autoSpaceDE w:val="0"/>
              <w:autoSpaceDN w:val="0"/>
              <w:adjustRightInd w:val="0"/>
              <w:rPr>
                <w:rFonts w:ascii="Candara" w:hAnsi="Candara" w:cs="Montserrat-Bold"/>
                <w:b/>
                <w:bCs/>
                <w:sz w:val="18"/>
                <w:szCs w:val="18"/>
              </w:rPr>
            </w:pPr>
          </w:p>
          <w:p w:rsidR="00D86B65" w:rsidRPr="006D4440" w:rsidRDefault="00B374FE" w:rsidP="00D86B65">
            <w:pPr>
              <w:autoSpaceDE w:val="0"/>
              <w:autoSpaceDN w:val="0"/>
              <w:adjustRightInd w:val="0"/>
              <w:rPr>
                <w:rFonts w:ascii="Candara" w:hAnsi="Candara" w:cs="Montserrat-Bold"/>
                <w:b/>
                <w:bCs/>
                <w:sz w:val="18"/>
                <w:szCs w:val="18"/>
              </w:rPr>
            </w:pPr>
            <w:r>
              <w:rPr>
                <w:rFonts w:ascii="Candara" w:hAnsi="Candara" w:cs="Montserrat-Bold"/>
                <w:b/>
                <w:bCs/>
                <w:sz w:val="18"/>
                <w:szCs w:val="18"/>
              </w:rPr>
              <w:t xml:space="preserve">I can use brackets, commas or dashes for </w:t>
            </w:r>
            <w:r w:rsidR="00D86B65" w:rsidRPr="00D86B65">
              <w:rPr>
                <w:rFonts w:ascii="Candara" w:hAnsi="Candara" w:cs="Montserrat-Bold"/>
                <w:b/>
                <w:bCs/>
                <w:sz w:val="18"/>
                <w:szCs w:val="18"/>
              </w:rPr>
              <w:t>parenthesis</w:t>
            </w:r>
          </w:p>
        </w:tc>
        <w:tc>
          <w:tcPr>
            <w:tcW w:w="5167" w:type="dxa"/>
          </w:tcPr>
          <w:p w:rsidR="00D86B65" w:rsidRDefault="00D86B65" w:rsidP="00D86B65">
            <w:pPr>
              <w:autoSpaceDE w:val="0"/>
              <w:autoSpaceDN w:val="0"/>
              <w:adjustRightInd w:val="0"/>
              <w:rPr>
                <w:rFonts w:ascii="Candara" w:hAnsi="Candara" w:cs="Montserrat-Regular"/>
                <w:sz w:val="18"/>
                <w:szCs w:val="18"/>
              </w:rPr>
            </w:pPr>
            <w:r w:rsidRPr="00D86B65">
              <w:rPr>
                <w:rFonts w:ascii="Candara" w:hAnsi="Candara" w:cs="Montserrat-Regular"/>
                <w:sz w:val="18"/>
                <w:szCs w:val="18"/>
              </w:rPr>
              <w:t>Tell children that Pet</w:t>
            </w:r>
            <w:r>
              <w:rPr>
                <w:rFonts w:ascii="Candara" w:hAnsi="Candara" w:cs="Montserrat-Regular"/>
                <w:sz w:val="18"/>
                <w:szCs w:val="18"/>
              </w:rPr>
              <w:t xml:space="preserve">er Pig was interviewed by a TV show but the footage was seized by the police before airing and it has mysteriously disappeared from the police evidence. </w:t>
            </w:r>
            <w:r w:rsidRPr="00D86B65">
              <w:rPr>
                <w:rFonts w:ascii="Candara" w:hAnsi="Candara" w:cs="Montserrat-Regular"/>
                <w:sz w:val="18"/>
                <w:szCs w:val="18"/>
              </w:rPr>
              <w:t xml:space="preserve"> </w:t>
            </w:r>
          </w:p>
          <w:p w:rsidR="00D86B65" w:rsidRDefault="00D86B65" w:rsidP="00D86B65">
            <w:pPr>
              <w:autoSpaceDE w:val="0"/>
              <w:autoSpaceDN w:val="0"/>
              <w:adjustRightInd w:val="0"/>
              <w:rPr>
                <w:rFonts w:ascii="Candara" w:hAnsi="Candara" w:cs="Montserrat-Regular"/>
                <w:sz w:val="18"/>
                <w:szCs w:val="18"/>
              </w:rPr>
            </w:pPr>
          </w:p>
          <w:p w:rsidR="00D86B65" w:rsidRDefault="00D86B65" w:rsidP="00D86B65">
            <w:pPr>
              <w:autoSpaceDE w:val="0"/>
              <w:autoSpaceDN w:val="0"/>
              <w:adjustRightInd w:val="0"/>
              <w:rPr>
                <w:rFonts w:ascii="Candara" w:hAnsi="Candara" w:cs="Montserrat-Regular"/>
                <w:sz w:val="18"/>
                <w:szCs w:val="18"/>
              </w:rPr>
            </w:pPr>
            <w:r>
              <w:rPr>
                <w:rFonts w:ascii="Candara" w:hAnsi="Candara" w:cs="Montserrat-Regular"/>
                <w:sz w:val="18"/>
                <w:szCs w:val="18"/>
              </w:rPr>
              <w:t xml:space="preserve">The interview was going to be billed as </w:t>
            </w:r>
          </w:p>
          <w:p w:rsidR="00D86B65" w:rsidRDefault="00D86B65" w:rsidP="00D86B65">
            <w:pPr>
              <w:autoSpaceDE w:val="0"/>
              <w:autoSpaceDN w:val="0"/>
              <w:adjustRightInd w:val="0"/>
              <w:rPr>
                <w:rFonts w:ascii="Candara" w:hAnsi="Candara" w:cs="Montserrat-Regular"/>
                <w:sz w:val="18"/>
                <w:szCs w:val="18"/>
              </w:rPr>
            </w:pPr>
            <w:r>
              <w:rPr>
                <w:rFonts w:ascii="Candara" w:hAnsi="Candara" w:cs="Montserrat-Regular"/>
                <w:sz w:val="18"/>
                <w:szCs w:val="18"/>
              </w:rPr>
              <w:t xml:space="preserve">‘Exclusive interview </w:t>
            </w:r>
            <w:r w:rsidRPr="00D86B65">
              <w:rPr>
                <w:rFonts w:ascii="Candara" w:hAnsi="Candara" w:cs="Montserrat-Regular"/>
                <w:sz w:val="18"/>
                <w:szCs w:val="18"/>
              </w:rPr>
              <w:t>with Pete</w:t>
            </w:r>
            <w:r>
              <w:rPr>
                <w:rFonts w:ascii="Candara" w:hAnsi="Candara" w:cs="Montserrat-Regular"/>
                <w:sz w:val="18"/>
                <w:szCs w:val="18"/>
              </w:rPr>
              <w:t>r Pig! His side of what really happened!’</w:t>
            </w:r>
          </w:p>
          <w:p w:rsidR="00D86B65" w:rsidRDefault="00D86B65" w:rsidP="00D86B65">
            <w:pPr>
              <w:autoSpaceDE w:val="0"/>
              <w:autoSpaceDN w:val="0"/>
              <w:adjustRightInd w:val="0"/>
              <w:rPr>
                <w:rFonts w:ascii="Candara" w:hAnsi="Candara" w:cs="Montserrat-Regular"/>
                <w:sz w:val="18"/>
                <w:szCs w:val="18"/>
              </w:rPr>
            </w:pPr>
          </w:p>
          <w:p w:rsidR="00D86B65" w:rsidRDefault="00D86B65" w:rsidP="00D86B65">
            <w:pPr>
              <w:autoSpaceDE w:val="0"/>
              <w:autoSpaceDN w:val="0"/>
              <w:adjustRightInd w:val="0"/>
              <w:rPr>
                <w:rFonts w:ascii="Candara" w:hAnsi="Candara" w:cs="Montserrat-Regular"/>
                <w:sz w:val="18"/>
                <w:szCs w:val="18"/>
              </w:rPr>
            </w:pPr>
            <w:r>
              <w:rPr>
                <w:rFonts w:ascii="Candara" w:hAnsi="Candara" w:cs="Montserrat-Regular"/>
                <w:sz w:val="18"/>
                <w:szCs w:val="18"/>
              </w:rPr>
              <w:t>Explain the children are going to write a script for the missing evidence – what was asked and what were the answers?</w:t>
            </w:r>
          </w:p>
          <w:p w:rsidR="00D86B65" w:rsidRDefault="00D86B65" w:rsidP="00D86B65">
            <w:pPr>
              <w:autoSpaceDE w:val="0"/>
              <w:autoSpaceDN w:val="0"/>
              <w:adjustRightInd w:val="0"/>
              <w:rPr>
                <w:rFonts w:ascii="Candara" w:hAnsi="Candara" w:cs="Montserrat-Regular"/>
                <w:sz w:val="18"/>
                <w:szCs w:val="18"/>
              </w:rPr>
            </w:pPr>
          </w:p>
          <w:p w:rsidR="00D86B65" w:rsidRDefault="00D86B65" w:rsidP="00D86B65">
            <w:pPr>
              <w:autoSpaceDE w:val="0"/>
              <w:autoSpaceDN w:val="0"/>
              <w:adjustRightInd w:val="0"/>
              <w:rPr>
                <w:rFonts w:ascii="Candara" w:hAnsi="Candara" w:cs="Montserrat-Regular"/>
                <w:sz w:val="18"/>
                <w:szCs w:val="18"/>
              </w:rPr>
            </w:pPr>
            <w:r w:rsidRPr="00D86B65">
              <w:rPr>
                <w:rFonts w:ascii="Candara" w:hAnsi="Candara" w:cs="Montserrat-Regular"/>
                <w:color w:val="FF0000"/>
                <w:sz w:val="18"/>
                <w:szCs w:val="18"/>
              </w:rPr>
              <w:t>As a class –what questions could have been asked?</w:t>
            </w:r>
            <w:r>
              <w:rPr>
                <w:rFonts w:ascii="Candara" w:hAnsi="Candara" w:cs="Montserrat-Regular"/>
                <w:sz w:val="18"/>
                <w:szCs w:val="18"/>
              </w:rPr>
              <w:t xml:space="preserve">  </w:t>
            </w:r>
          </w:p>
          <w:p w:rsidR="00D86B65" w:rsidRDefault="00D86B65" w:rsidP="00D86B65">
            <w:pPr>
              <w:autoSpaceDE w:val="0"/>
              <w:autoSpaceDN w:val="0"/>
              <w:adjustRightInd w:val="0"/>
              <w:rPr>
                <w:rFonts w:ascii="Candara" w:hAnsi="Candara" w:cs="Montserrat-Regular"/>
                <w:sz w:val="18"/>
                <w:szCs w:val="18"/>
              </w:rPr>
            </w:pPr>
            <w:r>
              <w:rPr>
                <w:rFonts w:ascii="Candara" w:hAnsi="Candara" w:cs="Montserrat-Regular"/>
                <w:sz w:val="18"/>
                <w:szCs w:val="18"/>
              </w:rPr>
              <w:t xml:space="preserve">Record on flipchart paper. </w:t>
            </w:r>
          </w:p>
          <w:p w:rsidR="00D86B65" w:rsidRDefault="00D86B65" w:rsidP="00D86B65">
            <w:pPr>
              <w:autoSpaceDE w:val="0"/>
              <w:autoSpaceDN w:val="0"/>
              <w:adjustRightInd w:val="0"/>
              <w:rPr>
                <w:rFonts w:ascii="Candara" w:hAnsi="Candara" w:cs="Montserrat-Regular"/>
                <w:sz w:val="18"/>
                <w:szCs w:val="18"/>
              </w:rPr>
            </w:pPr>
          </w:p>
          <w:p w:rsidR="00D86B65" w:rsidRDefault="00D86B65" w:rsidP="00D86B65">
            <w:pPr>
              <w:autoSpaceDE w:val="0"/>
              <w:autoSpaceDN w:val="0"/>
              <w:adjustRightInd w:val="0"/>
              <w:rPr>
                <w:rFonts w:ascii="Candara" w:hAnsi="Candara" w:cs="Montserrat-Regular"/>
                <w:sz w:val="18"/>
                <w:szCs w:val="18"/>
              </w:rPr>
            </w:pPr>
          </w:p>
          <w:p w:rsidR="00B374FE" w:rsidRPr="00B374FE" w:rsidRDefault="00D86B65" w:rsidP="00D86B65">
            <w:pPr>
              <w:autoSpaceDE w:val="0"/>
              <w:autoSpaceDN w:val="0"/>
              <w:adjustRightInd w:val="0"/>
              <w:rPr>
                <w:rFonts w:ascii="Candara" w:hAnsi="Candara" w:cs="Montserrat-Regular"/>
                <w:b/>
                <w:sz w:val="18"/>
                <w:szCs w:val="18"/>
              </w:rPr>
            </w:pPr>
            <w:proofErr w:type="spellStart"/>
            <w:r>
              <w:rPr>
                <w:rFonts w:ascii="Candara" w:hAnsi="Candara" w:cs="Montserrat-Regular"/>
                <w:sz w:val="18"/>
                <w:szCs w:val="18"/>
              </w:rPr>
              <w:t>Tch</w:t>
            </w:r>
            <w:proofErr w:type="spellEnd"/>
            <w:r>
              <w:rPr>
                <w:rFonts w:ascii="Candara" w:hAnsi="Candara" w:cs="Montserrat-Regular"/>
                <w:sz w:val="18"/>
                <w:szCs w:val="18"/>
              </w:rPr>
              <w:t xml:space="preserve"> </w:t>
            </w:r>
            <w:r w:rsidRPr="00D86B65">
              <w:rPr>
                <w:rFonts w:ascii="Candara" w:hAnsi="Candara" w:cs="Montserrat-Regular"/>
                <w:sz w:val="18"/>
                <w:szCs w:val="18"/>
              </w:rPr>
              <w:t>Model writin</w:t>
            </w:r>
            <w:r>
              <w:rPr>
                <w:rFonts w:ascii="Candara" w:hAnsi="Candara" w:cs="Montserrat-Regular"/>
                <w:sz w:val="18"/>
                <w:szCs w:val="18"/>
              </w:rPr>
              <w:t>g the</w:t>
            </w:r>
            <w:r w:rsidR="00B374FE">
              <w:rPr>
                <w:rFonts w:ascii="Candara" w:hAnsi="Candara" w:cs="Montserrat-Regular"/>
                <w:sz w:val="18"/>
                <w:szCs w:val="18"/>
              </w:rPr>
              <w:t xml:space="preserve"> beginning of the </w:t>
            </w:r>
            <w:r>
              <w:rPr>
                <w:rFonts w:ascii="Candara" w:hAnsi="Candara" w:cs="Montserrat-Regular"/>
                <w:sz w:val="18"/>
                <w:szCs w:val="18"/>
              </w:rPr>
              <w:t xml:space="preserve">script for a TV interview </w:t>
            </w:r>
            <w:r w:rsidRPr="00D86B65">
              <w:rPr>
                <w:rFonts w:ascii="Candara" w:hAnsi="Candara" w:cs="Montserrat-Regular"/>
                <w:sz w:val="18"/>
                <w:szCs w:val="18"/>
              </w:rPr>
              <w:t>between pig and a t</w:t>
            </w:r>
            <w:r w:rsidR="00B374FE">
              <w:rPr>
                <w:rFonts w:ascii="Candara" w:hAnsi="Candara" w:cs="Montserrat-Regular"/>
                <w:sz w:val="18"/>
                <w:szCs w:val="18"/>
              </w:rPr>
              <w:t xml:space="preserve">elevision interviewer – </w:t>
            </w:r>
            <w:r w:rsidR="00B374FE" w:rsidRPr="00B374FE">
              <w:rPr>
                <w:rFonts w:ascii="Candara" w:hAnsi="Candara" w:cs="Montserrat-Regular"/>
                <w:b/>
                <w:sz w:val="18"/>
                <w:szCs w:val="18"/>
              </w:rPr>
              <w:t xml:space="preserve">include parenthesis of different importance – see below. </w:t>
            </w:r>
          </w:p>
          <w:p w:rsidR="00B374FE" w:rsidRDefault="00B374FE" w:rsidP="00D86B65">
            <w:pPr>
              <w:autoSpaceDE w:val="0"/>
              <w:autoSpaceDN w:val="0"/>
              <w:adjustRightInd w:val="0"/>
              <w:rPr>
                <w:rFonts w:ascii="Candara" w:hAnsi="Candara" w:cs="Montserrat-Regular"/>
                <w:sz w:val="18"/>
                <w:szCs w:val="18"/>
              </w:rPr>
            </w:pPr>
            <w:r>
              <w:rPr>
                <w:rFonts w:ascii="Candara" w:hAnsi="Candara" w:cs="Montserrat-Regular"/>
                <w:sz w:val="18"/>
                <w:szCs w:val="18"/>
              </w:rPr>
              <w:t>Model using colon for layout and starting a new line each time the speaker changes</w:t>
            </w:r>
          </w:p>
          <w:p w:rsidR="00B374FE" w:rsidRDefault="00B374FE" w:rsidP="00D86B65">
            <w:pPr>
              <w:autoSpaceDE w:val="0"/>
              <w:autoSpaceDN w:val="0"/>
              <w:adjustRightInd w:val="0"/>
              <w:rPr>
                <w:rFonts w:ascii="Candara" w:hAnsi="Candara" w:cs="Montserrat-Regular"/>
                <w:sz w:val="18"/>
                <w:szCs w:val="18"/>
              </w:rPr>
            </w:pPr>
          </w:p>
          <w:p w:rsidR="00B374FE" w:rsidRDefault="00B374FE" w:rsidP="00D86B65">
            <w:pPr>
              <w:autoSpaceDE w:val="0"/>
              <w:autoSpaceDN w:val="0"/>
              <w:adjustRightInd w:val="0"/>
              <w:rPr>
                <w:rFonts w:ascii="Candara" w:hAnsi="Candara" w:cs="Montserrat-Regular"/>
                <w:sz w:val="18"/>
                <w:szCs w:val="18"/>
              </w:rPr>
            </w:pPr>
            <w:r>
              <w:rPr>
                <w:rFonts w:ascii="Candara" w:hAnsi="Candara" w:cs="Montserrat-Regular"/>
                <w:sz w:val="18"/>
                <w:szCs w:val="18"/>
              </w:rPr>
              <w:t xml:space="preserve">More able – can add in actions/stage directions in brackets after the colon e.g. </w:t>
            </w:r>
          </w:p>
          <w:p w:rsidR="00B374FE" w:rsidRDefault="00B374FE" w:rsidP="00D86B65">
            <w:pPr>
              <w:autoSpaceDE w:val="0"/>
              <w:autoSpaceDN w:val="0"/>
              <w:adjustRightInd w:val="0"/>
              <w:rPr>
                <w:rFonts w:ascii="Candara" w:hAnsi="Candara" w:cs="Montserrat-Regular"/>
                <w:sz w:val="18"/>
                <w:szCs w:val="18"/>
              </w:rPr>
            </w:pPr>
            <w:r>
              <w:rPr>
                <w:rFonts w:ascii="Candara" w:hAnsi="Candara" w:cs="Montserrat-Regular"/>
                <w:sz w:val="18"/>
                <w:szCs w:val="18"/>
              </w:rPr>
              <w:t>Interviewer: So you killed the wolf then?</w:t>
            </w:r>
          </w:p>
          <w:p w:rsidR="00B374FE" w:rsidRDefault="00B374FE" w:rsidP="00D86B65">
            <w:pPr>
              <w:autoSpaceDE w:val="0"/>
              <w:autoSpaceDN w:val="0"/>
              <w:adjustRightInd w:val="0"/>
              <w:rPr>
                <w:rFonts w:ascii="Candara" w:hAnsi="Candara" w:cs="Montserrat-Regular"/>
                <w:sz w:val="18"/>
                <w:szCs w:val="18"/>
              </w:rPr>
            </w:pPr>
            <w:r>
              <w:rPr>
                <w:rFonts w:ascii="Candara" w:hAnsi="Candara" w:cs="Montserrat-Regular"/>
                <w:sz w:val="18"/>
                <w:szCs w:val="18"/>
              </w:rPr>
              <w:t xml:space="preserve">Pig: (shifting uncomfortably in the chair) No, I didn’t. I have been framed. </w:t>
            </w:r>
          </w:p>
          <w:p w:rsidR="00D86B65" w:rsidRDefault="00D86B65" w:rsidP="00D86B65">
            <w:pPr>
              <w:autoSpaceDE w:val="0"/>
              <w:autoSpaceDN w:val="0"/>
              <w:adjustRightInd w:val="0"/>
              <w:rPr>
                <w:rFonts w:ascii="Candara" w:hAnsi="Candara" w:cs="Montserrat-Regular"/>
                <w:sz w:val="18"/>
                <w:szCs w:val="18"/>
              </w:rPr>
            </w:pPr>
          </w:p>
          <w:p w:rsidR="00D86B65" w:rsidRPr="00B374FE" w:rsidRDefault="00D86B65" w:rsidP="00D86B65">
            <w:pPr>
              <w:autoSpaceDE w:val="0"/>
              <w:autoSpaceDN w:val="0"/>
              <w:adjustRightInd w:val="0"/>
              <w:rPr>
                <w:rFonts w:ascii="Candara" w:hAnsi="Candara" w:cs="Montserrat-Regular"/>
                <w:sz w:val="18"/>
                <w:szCs w:val="18"/>
                <w:highlight w:val="cyan"/>
              </w:rPr>
            </w:pPr>
            <w:r w:rsidRPr="00B374FE">
              <w:rPr>
                <w:rFonts w:ascii="Candara" w:hAnsi="Candara" w:cs="Montserrat-Regular"/>
                <w:sz w:val="18"/>
                <w:szCs w:val="18"/>
                <w:highlight w:val="cyan"/>
              </w:rPr>
              <w:t>Depending on the importance attached to it, additional information can be enclosed in brackets, commas or dashes.</w:t>
            </w:r>
          </w:p>
          <w:p w:rsidR="00B374FE" w:rsidRPr="00B374FE" w:rsidRDefault="00B374FE" w:rsidP="00D86B65">
            <w:pPr>
              <w:autoSpaceDE w:val="0"/>
              <w:autoSpaceDN w:val="0"/>
              <w:adjustRightInd w:val="0"/>
              <w:rPr>
                <w:rFonts w:ascii="Candara" w:hAnsi="Candara" w:cs="Montserrat-Regular"/>
                <w:sz w:val="18"/>
                <w:szCs w:val="18"/>
                <w:highlight w:val="cyan"/>
              </w:rPr>
            </w:pPr>
          </w:p>
          <w:p w:rsidR="00D86B65" w:rsidRPr="00B374FE" w:rsidRDefault="00D86B65" w:rsidP="00D86B65">
            <w:pPr>
              <w:autoSpaceDE w:val="0"/>
              <w:autoSpaceDN w:val="0"/>
              <w:adjustRightInd w:val="0"/>
              <w:rPr>
                <w:rFonts w:ascii="Candara" w:hAnsi="Candara" w:cs="Montserrat-Regular"/>
                <w:sz w:val="18"/>
                <w:szCs w:val="18"/>
                <w:highlight w:val="cyan"/>
              </w:rPr>
            </w:pPr>
            <w:r w:rsidRPr="00B374FE">
              <w:rPr>
                <w:rFonts w:ascii="Candara" w:hAnsi="Candara" w:cs="Montserrat-Regular"/>
                <w:sz w:val="18"/>
                <w:szCs w:val="18"/>
                <w:highlight w:val="cyan"/>
              </w:rPr>
              <w:t>Brackets – not important. Percy (the first pig on the</w:t>
            </w:r>
          </w:p>
          <w:p w:rsidR="00D86B65" w:rsidRPr="00B374FE" w:rsidRDefault="00D86B65" w:rsidP="00D86B65">
            <w:pPr>
              <w:autoSpaceDE w:val="0"/>
              <w:autoSpaceDN w:val="0"/>
              <w:adjustRightInd w:val="0"/>
              <w:rPr>
                <w:rFonts w:ascii="Candara" w:hAnsi="Candara" w:cs="Montserrat-Regular"/>
                <w:sz w:val="18"/>
                <w:szCs w:val="18"/>
                <w:highlight w:val="cyan"/>
              </w:rPr>
            </w:pPr>
            <w:proofErr w:type="gramStart"/>
            <w:r w:rsidRPr="00B374FE">
              <w:rPr>
                <w:rFonts w:ascii="Candara" w:hAnsi="Candara" w:cs="Montserrat-Regular"/>
                <w:sz w:val="18"/>
                <w:szCs w:val="18"/>
                <w:highlight w:val="cyan"/>
              </w:rPr>
              <w:t>scene</w:t>
            </w:r>
            <w:proofErr w:type="gramEnd"/>
            <w:r w:rsidRPr="00B374FE">
              <w:rPr>
                <w:rFonts w:ascii="Candara" w:hAnsi="Candara" w:cs="Montserrat-Regular"/>
                <w:sz w:val="18"/>
                <w:szCs w:val="18"/>
                <w:highlight w:val="cyan"/>
              </w:rPr>
              <w:t>) was last seen on Tuesday.</w:t>
            </w:r>
          </w:p>
          <w:p w:rsidR="00D86B65" w:rsidRPr="00B374FE" w:rsidRDefault="00D86B65" w:rsidP="00D86B65">
            <w:pPr>
              <w:autoSpaceDE w:val="0"/>
              <w:autoSpaceDN w:val="0"/>
              <w:adjustRightInd w:val="0"/>
              <w:rPr>
                <w:rFonts w:ascii="Candara" w:hAnsi="Candara" w:cs="Montserrat-Regular"/>
                <w:sz w:val="18"/>
                <w:szCs w:val="18"/>
                <w:highlight w:val="cyan"/>
              </w:rPr>
            </w:pPr>
            <w:r w:rsidRPr="00B374FE">
              <w:rPr>
                <w:rFonts w:ascii="Candara" w:hAnsi="Candara" w:cs="Montserrat-Regular"/>
                <w:sz w:val="18"/>
                <w:szCs w:val="18"/>
                <w:highlight w:val="cyan"/>
              </w:rPr>
              <w:t>Commas – neutral. Percy, the first pig on the scene,</w:t>
            </w:r>
          </w:p>
          <w:p w:rsidR="00D86B65" w:rsidRPr="00B374FE" w:rsidRDefault="00D86B65" w:rsidP="00D86B65">
            <w:pPr>
              <w:autoSpaceDE w:val="0"/>
              <w:autoSpaceDN w:val="0"/>
              <w:adjustRightInd w:val="0"/>
              <w:rPr>
                <w:rFonts w:ascii="Candara" w:hAnsi="Candara" w:cs="Montserrat-Regular"/>
                <w:sz w:val="18"/>
                <w:szCs w:val="18"/>
                <w:highlight w:val="cyan"/>
              </w:rPr>
            </w:pPr>
            <w:proofErr w:type="gramStart"/>
            <w:r w:rsidRPr="00B374FE">
              <w:rPr>
                <w:rFonts w:ascii="Candara" w:hAnsi="Candara" w:cs="Montserrat-Regular"/>
                <w:sz w:val="18"/>
                <w:szCs w:val="18"/>
                <w:highlight w:val="cyan"/>
              </w:rPr>
              <w:t>was</w:t>
            </w:r>
            <w:proofErr w:type="gramEnd"/>
            <w:r w:rsidRPr="00B374FE">
              <w:rPr>
                <w:rFonts w:ascii="Candara" w:hAnsi="Candara" w:cs="Montserrat-Regular"/>
                <w:sz w:val="18"/>
                <w:szCs w:val="18"/>
                <w:highlight w:val="cyan"/>
              </w:rPr>
              <w:t xml:space="preserve"> last seen on Tuesday.</w:t>
            </w:r>
          </w:p>
          <w:p w:rsidR="00D86B65" w:rsidRPr="00B374FE" w:rsidRDefault="00D86B65" w:rsidP="00D86B65">
            <w:pPr>
              <w:autoSpaceDE w:val="0"/>
              <w:autoSpaceDN w:val="0"/>
              <w:adjustRightInd w:val="0"/>
              <w:rPr>
                <w:rFonts w:ascii="Candara" w:hAnsi="Candara" w:cs="Montserrat-Regular"/>
                <w:sz w:val="18"/>
                <w:szCs w:val="18"/>
                <w:highlight w:val="cyan"/>
              </w:rPr>
            </w:pPr>
            <w:r w:rsidRPr="00B374FE">
              <w:rPr>
                <w:rFonts w:ascii="Candara" w:hAnsi="Candara" w:cs="Montserrat-Regular"/>
                <w:sz w:val="18"/>
                <w:szCs w:val="18"/>
                <w:highlight w:val="cyan"/>
              </w:rPr>
              <w:t>Dashes – emphasised, a ‘strong’ interruption. Percy -</w:t>
            </w:r>
          </w:p>
          <w:p w:rsidR="00BC1722" w:rsidRDefault="00D86B65" w:rsidP="00D86B65">
            <w:pPr>
              <w:autoSpaceDE w:val="0"/>
              <w:autoSpaceDN w:val="0"/>
              <w:adjustRightInd w:val="0"/>
              <w:rPr>
                <w:rFonts w:ascii="Candara" w:hAnsi="Candara" w:cs="Montserrat-Regular"/>
                <w:sz w:val="18"/>
                <w:szCs w:val="18"/>
              </w:rPr>
            </w:pPr>
            <w:proofErr w:type="gramStart"/>
            <w:r w:rsidRPr="00B374FE">
              <w:rPr>
                <w:rFonts w:ascii="Candara" w:hAnsi="Candara" w:cs="Montserrat-Regular"/>
                <w:sz w:val="18"/>
                <w:szCs w:val="18"/>
                <w:highlight w:val="cyan"/>
              </w:rPr>
              <w:t>the</w:t>
            </w:r>
            <w:proofErr w:type="gramEnd"/>
            <w:r w:rsidRPr="00B374FE">
              <w:rPr>
                <w:rFonts w:ascii="Candara" w:hAnsi="Candara" w:cs="Montserrat-Regular"/>
                <w:sz w:val="18"/>
                <w:szCs w:val="18"/>
                <w:highlight w:val="cyan"/>
              </w:rPr>
              <w:t xml:space="preserve"> first pig on the scene - was last seen on Tuesday.</w:t>
            </w:r>
          </w:p>
          <w:p w:rsidR="00B374FE" w:rsidRPr="006D4440" w:rsidRDefault="00B374FE" w:rsidP="00D86B65">
            <w:pPr>
              <w:autoSpaceDE w:val="0"/>
              <w:autoSpaceDN w:val="0"/>
              <w:adjustRightInd w:val="0"/>
              <w:rPr>
                <w:rFonts w:ascii="Candara" w:hAnsi="Candara" w:cs="Montserrat-Regular"/>
                <w:sz w:val="18"/>
                <w:szCs w:val="18"/>
              </w:rPr>
            </w:pPr>
          </w:p>
        </w:tc>
        <w:tc>
          <w:tcPr>
            <w:tcW w:w="2745" w:type="dxa"/>
          </w:tcPr>
          <w:p w:rsidR="00BC1722" w:rsidRPr="00B374FE" w:rsidRDefault="00D86B65" w:rsidP="00B374FE">
            <w:pPr>
              <w:autoSpaceDE w:val="0"/>
              <w:autoSpaceDN w:val="0"/>
              <w:adjustRightInd w:val="0"/>
              <w:rPr>
                <w:rFonts w:ascii="Candara" w:hAnsi="Candara" w:cs="Montserrat-Regular"/>
                <w:color w:val="CC66FF"/>
                <w:sz w:val="18"/>
                <w:szCs w:val="18"/>
              </w:rPr>
            </w:pPr>
            <w:r w:rsidRPr="00B374FE">
              <w:rPr>
                <w:rFonts w:ascii="Candara" w:hAnsi="Candara" w:cs="Montserrat-Regular"/>
                <w:color w:val="CC66FF"/>
                <w:sz w:val="18"/>
                <w:szCs w:val="18"/>
              </w:rPr>
              <w:lastRenderedPageBreak/>
              <w:t>Children to</w:t>
            </w:r>
            <w:r w:rsidR="00B374FE" w:rsidRPr="00B374FE">
              <w:rPr>
                <w:rFonts w:ascii="Candara" w:hAnsi="Candara" w:cs="Montserrat-Regular"/>
                <w:color w:val="CC66FF"/>
                <w:sz w:val="18"/>
                <w:szCs w:val="18"/>
              </w:rPr>
              <w:t xml:space="preserve"> write the script of the pig </w:t>
            </w:r>
            <w:r w:rsidRPr="00B374FE">
              <w:rPr>
                <w:rFonts w:ascii="Candara" w:hAnsi="Candara" w:cs="Montserrat-Regular"/>
                <w:color w:val="CC66FF"/>
                <w:sz w:val="18"/>
                <w:szCs w:val="18"/>
              </w:rPr>
              <w:t>and the television inte</w:t>
            </w:r>
            <w:r w:rsidR="00B374FE" w:rsidRPr="00B374FE">
              <w:rPr>
                <w:rFonts w:ascii="Candara" w:hAnsi="Candara" w:cs="Montserrat-Regular"/>
                <w:color w:val="CC66FF"/>
                <w:sz w:val="18"/>
                <w:szCs w:val="18"/>
              </w:rPr>
              <w:t xml:space="preserve">rviewer. </w:t>
            </w:r>
          </w:p>
          <w:p w:rsidR="00B374FE" w:rsidRPr="00B374FE" w:rsidRDefault="00B374FE" w:rsidP="00B374FE">
            <w:pPr>
              <w:autoSpaceDE w:val="0"/>
              <w:autoSpaceDN w:val="0"/>
              <w:adjustRightInd w:val="0"/>
              <w:rPr>
                <w:rFonts w:ascii="Candara" w:hAnsi="Candara" w:cs="Montserrat-Regular"/>
                <w:color w:val="CC66FF"/>
                <w:sz w:val="18"/>
                <w:szCs w:val="18"/>
              </w:rPr>
            </w:pPr>
          </w:p>
          <w:p w:rsidR="00B374FE" w:rsidRPr="006D4440" w:rsidRDefault="00B374FE" w:rsidP="00B374FE">
            <w:pPr>
              <w:autoSpaceDE w:val="0"/>
              <w:autoSpaceDN w:val="0"/>
              <w:adjustRightInd w:val="0"/>
              <w:rPr>
                <w:rFonts w:ascii="Candara" w:hAnsi="Candara" w:cs="Montserrat-Regular"/>
                <w:sz w:val="18"/>
                <w:szCs w:val="18"/>
              </w:rPr>
            </w:pPr>
            <w:r w:rsidRPr="00B374FE">
              <w:rPr>
                <w:rFonts w:ascii="Candara" w:hAnsi="Candara" w:cs="Montserrat-Regular"/>
                <w:color w:val="CC66FF"/>
                <w:sz w:val="18"/>
                <w:szCs w:val="18"/>
              </w:rPr>
              <w:t xml:space="preserve">Interviewer to ask between 3 and 6 questions with relevant responses form the pig. </w:t>
            </w:r>
          </w:p>
        </w:tc>
        <w:tc>
          <w:tcPr>
            <w:tcW w:w="2736" w:type="dxa"/>
          </w:tcPr>
          <w:p w:rsidR="00BC1722" w:rsidRPr="00B374FE" w:rsidRDefault="00B374FE" w:rsidP="00B374FE">
            <w:pPr>
              <w:rPr>
                <w:rFonts w:ascii="Candara" w:hAnsi="Candara"/>
                <w:color w:val="70AD47" w:themeColor="accent6"/>
                <w:sz w:val="18"/>
                <w:szCs w:val="18"/>
                <w:lang w:val="en-US"/>
              </w:rPr>
            </w:pPr>
            <w:r>
              <w:rPr>
                <w:rFonts w:ascii="Candara" w:hAnsi="Candara"/>
                <w:color w:val="70AD47" w:themeColor="accent6"/>
                <w:sz w:val="18"/>
                <w:szCs w:val="18"/>
                <w:lang w:val="en-US"/>
              </w:rPr>
              <w:t xml:space="preserve">Have two chairs at the </w:t>
            </w:r>
            <w:r w:rsidR="00D86B65" w:rsidRPr="00B374FE">
              <w:rPr>
                <w:rFonts w:ascii="Candara" w:hAnsi="Candara"/>
                <w:color w:val="70AD47" w:themeColor="accent6"/>
                <w:sz w:val="18"/>
                <w:szCs w:val="18"/>
                <w:lang w:val="en-US"/>
              </w:rPr>
              <w:t>f</w:t>
            </w:r>
            <w:r>
              <w:rPr>
                <w:rFonts w:ascii="Candara" w:hAnsi="Candara"/>
                <w:color w:val="70AD47" w:themeColor="accent6"/>
                <w:sz w:val="18"/>
                <w:szCs w:val="18"/>
                <w:lang w:val="en-US"/>
              </w:rPr>
              <w:t xml:space="preserve">ront. In pairs children to </w:t>
            </w:r>
            <w:r w:rsidR="00D86B65" w:rsidRPr="00B374FE">
              <w:rPr>
                <w:rFonts w:ascii="Candara" w:hAnsi="Candara"/>
                <w:color w:val="70AD47" w:themeColor="accent6"/>
                <w:sz w:val="18"/>
                <w:szCs w:val="18"/>
                <w:lang w:val="en-US"/>
              </w:rPr>
              <w:t xml:space="preserve">role play using </w:t>
            </w:r>
            <w:r>
              <w:rPr>
                <w:rFonts w:ascii="Candara" w:hAnsi="Candara"/>
                <w:color w:val="70AD47" w:themeColor="accent6"/>
                <w:sz w:val="18"/>
                <w:szCs w:val="18"/>
                <w:lang w:val="en-US"/>
              </w:rPr>
              <w:t xml:space="preserve">a chosen </w:t>
            </w:r>
            <w:r w:rsidR="00D86B65" w:rsidRPr="00B374FE">
              <w:rPr>
                <w:rFonts w:ascii="Candara" w:hAnsi="Candara"/>
                <w:color w:val="70AD47" w:themeColor="accent6"/>
                <w:sz w:val="18"/>
                <w:szCs w:val="18"/>
                <w:lang w:val="en-US"/>
              </w:rPr>
              <w:t>script.</w:t>
            </w:r>
          </w:p>
        </w:tc>
      </w:tr>
      <w:tr w:rsidR="00057BA0" w:rsidTr="00EB05F1">
        <w:tc>
          <w:tcPr>
            <w:tcW w:w="1043" w:type="dxa"/>
          </w:tcPr>
          <w:p w:rsidR="004F3A4B" w:rsidRDefault="0002459D" w:rsidP="00B416BE">
            <w:pPr>
              <w:rPr>
                <w:lang w:val="en-US"/>
              </w:rPr>
            </w:pPr>
            <w:r>
              <w:rPr>
                <w:lang w:val="en-US"/>
              </w:rPr>
              <w:t>7</w:t>
            </w:r>
          </w:p>
        </w:tc>
        <w:tc>
          <w:tcPr>
            <w:tcW w:w="3697" w:type="dxa"/>
          </w:tcPr>
          <w:p w:rsidR="006D4440" w:rsidRDefault="00B374FE" w:rsidP="00B374FE">
            <w:pPr>
              <w:rPr>
                <w:rFonts w:ascii="Candara" w:hAnsi="Candara"/>
                <w:sz w:val="18"/>
                <w:szCs w:val="18"/>
                <w:lang w:val="en-US"/>
              </w:rPr>
            </w:pPr>
            <w:r>
              <w:rPr>
                <w:rFonts w:ascii="Candara" w:hAnsi="Candara"/>
                <w:sz w:val="18"/>
                <w:szCs w:val="18"/>
                <w:lang w:val="en-US"/>
              </w:rPr>
              <w:t xml:space="preserve">I can write a diary entry from one character’s </w:t>
            </w:r>
            <w:r w:rsidRPr="00B374FE">
              <w:rPr>
                <w:rFonts w:ascii="Candara" w:hAnsi="Candara"/>
                <w:sz w:val="18"/>
                <w:szCs w:val="18"/>
                <w:lang w:val="en-US"/>
              </w:rPr>
              <w:t>perspective</w:t>
            </w:r>
          </w:p>
          <w:p w:rsidR="00B374FE" w:rsidRDefault="00B374FE" w:rsidP="00B374FE">
            <w:pPr>
              <w:rPr>
                <w:rFonts w:ascii="Candara" w:hAnsi="Candara"/>
                <w:sz w:val="18"/>
                <w:szCs w:val="18"/>
                <w:lang w:val="en-US"/>
              </w:rPr>
            </w:pPr>
          </w:p>
          <w:p w:rsidR="00B374FE" w:rsidRPr="006D4440" w:rsidRDefault="00B374FE" w:rsidP="00B374FE">
            <w:pPr>
              <w:rPr>
                <w:rFonts w:ascii="Candara" w:hAnsi="Candara"/>
                <w:sz w:val="18"/>
                <w:szCs w:val="18"/>
                <w:lang w:val="en-US"/>
              </w:rPr>
            </w:pPr>
            <w:r>
              <w:rPr>
                <w:rFonts w:ascii="Candara" w:hAnsi="Candara"/>
                <w:sz w:val="18"/>
                <w:szCs w:val="18"/>
                <w:lang w:val="en-US"/>
              </w:rPr>
              <w:t xml:space="preserve">I can write a diary entry </w:t>
            </w:r>
            <w:r w:rsidRPr="00B374FE">
              <w:rPr>
                <w:rFonts w:ascii="Candara" w:hAnsi="Candara"/>
                <w:sz w:val="18"/>
                <w:szCs w:val="18"/>
                <w:lang w:val="en-US"/>
              </w:rPr>
              <w:t>in the first</w:t>
            </w:r>
            <w:r>
              <w:rPr>
                <w:rFonts w:ascii="Candara" w:hAnsi="Candara"/>
                <w:sz w:val="18"/>
                <w:szCs w:val="18"/>
                <w:lang w:val="en-US"/>
              </w:rPr>
              <w:t xml:space="preserve"> </w:t>
            </w:r>
            <w:r w:rsidRPr="00B374FE">
              <w:rPr>
                <w:rFonts w:ascii="Candara" w:hAnsi="Candara"/>
                <w:sz w:val="18"/>
                <w:szCs w:val="18"/>
                <w:lang w:val="en-US"/>
              </w:rPr>
              <w:t>person</w:t>
            </w:r>
          </w:p>
        </w:tc>
        <w:tc>
          <w:tcPr>
            <w:tcW w:w="5167" w:type="dxa"/>
          </w:tcPr>
          <w:p w:rsidR="00B374FE" w:rsidRDefault="00B374FE" w:rsidP="00B374FE">
            <w:pPr>
              <w:rPr>
                <w:rFonts w:ascii="Candara" w:hAnsi="Candara"/>
                <w:sz w:val="18"/>
                <w:szCs w:val="18"/>
                <w:lang w:val="en-US"/>
              </w:rPr>
            </w:pPr>
            <w:r w:rsidRPr="00B374FE">
              <w:rPr>
                <w:rFonts w:ascii="Candara" w:hAnsi="Candara"/>
                <w:sz w:val="18"/>
                <w:szCs w:val="18"/>
                <w:lang w:val="en-US"/>
              </w:rPr>
              <w:t>Watch advert again, but this time up to 1:46 seconds.</w:t>
            </w:r>
          </w:p>
          <w:p w:rsidR="00B374FE" w:rsidRPr="00B374FE" w:rsidRDefault="00B374FE" w:rsidP="00B374FE">
            <w:pPr>
              <w:rPr>
                <w:rFonts w:ascii="Candara" w:hAnsi="Candara"/>
                <w:sz w:val="18"/>
                <w:szCs w:val="18"/>
                <w:lang w:val="en-US"/>
              </w:rPr>
            </w:pPr>
          </w:p>
          <w:p w:rsidR="00B374FE" w:rsidRDefault="00B374FE" w:rsidP="00B374FE">
            <w:pPr>
              <w:rPr>
                <w:rFonts w:ascii="Candara" w:hAnsi="Candara"/>
                <w:sz w:val="18"/>
                <w:szCs w:val="18"/>
                <w:lang w:val="en-US"/>
              </w:rPr>
            </w:pPr>
            <w:r w:rsidRPr="00B374FE">
              <w:rPr>
                <w:rFonts w:ascii="Candara" w:hAnsi="Candara"/>
                <w:sz w:val="18"/>
                <w:szCs w:val="18"/>
                <w:lang w:val="en-US"/>
              </w:rPr>
              <w:t>Hold up a book that has just been discovered.</w:t>
            </w:r>
            <w:r>
              <w:rPr>
                <w:rFonts w:ascii="Candara" w:hAnsi="Candara"/>
                <w:sz w:val="18"/>
                <w:szCs w:val="18"/>
                <w:lang w:val="en-US"/>
              </w:rPr>
              <w:t xml:space="preserve"> Another </w:t>
            </w:r>
            <w:r w:rsidRPr="00B374FE">
              <w:rPr>
                <w:rFonts w:ascii="Candara" w:hAnsi="Candara"/>
                <w:sz w:val="18"/>
                <w:szCs w:val="18"/>
                <w:lang w:val="en-US"/>
              </w:rPr>
              <w:t>one of the pigs (diff</w:t>
            </w:r>
            <w:r>
              <w:rPr>
                <w:rFonts w:ascii="Candara" w:hAnsi="Candara"/>
                <w:sz w:val="18"/>
                <w:szCs w:val="18"/>
                <w:lang w:val="en-US"/>
              </w:rPr>
              <w:t xml:space="preserve">erent to yesterday’s pig who was </w:t>
            </w:r>
            <w:r w:rsidRPr="00B374FE">
              <w:rPr>
                <w:rFonts w:ascii="Candara" w:hAnsi="Candara"/>
                <w:sz w:val="18"/>
                <w:szCs w:val="18"/>
                <w:lang w:val="en-US"/>
              </w:rPr>
              <w:t>interviewed) kept a d</w:t>
            </w:r>
            <w:r>
              <w:rPr>
                <w:rFonts w:ascii="Candara" w:hAnsi="Candara"/>
                <w:sz w:val="18"/>
                <w:szCs w:val="18"/>
                <w:lang w:val="en-US"/>
              </w:rPr>
              <w:t xml:space="preserve">iary that was discovered at the </w:t>
            </w:r>
            <w:r w:rsidRPr="00B374FE">
              <w:rPr>
                <w:rFonts w:ascii="Candara" w:hAnsi="Candara"/>
                <w:sz w:val="18"/>
                <w:szCs w:val="18"/>
                <w:lang w:val="en-US"/>
              </w:rPr>
              <w:t>end.</w:t>
            </w:r>
          </w:p>
          <w:p w:rsidR="00B374FE" w:rsidRDefault="00B374FE" w:rsidP="00B374FE">
            <w:pPr>
              <w:rPr>
                <w:rFonts w:ascii="Candara" w:hAnsi="Candara"/>
                <w:sz w:val="18"/>
                <w:szCs w:val="18"/>
                <w:lang w:val="en-US"/>
              </w:rPr>
            </w:pPr>
          </w:p>
          <w:p w:rsidR="00B374FE" w:rsidRPr="00B374FE" w:rsidRDefault="00B374FE" w:rsidP="00B374FE">
            <w:pPr>
              <w:rPr>
                <w:rFonts w:ascii="Candara" w:hAnsi="Candara"/>
                <w:color w:val="FF0000"/>
                <w:sz w:val="18"/>
                <w:szCs w:val="18"/>
                <w:lang w:val="en-US"/>
              </w:rPr>
            </w:pPr>
            <w:r w:rsidRPr="00B374FE">
              <w:rPr>
                <w:rFonts w:ascii="Candara" w:hAnsi="Candara"/>
                <w:color w:val="FF0000"/>
                <w:sz w:val="18"/>
                <w:szCs w:val="18"/>
                <w:lang w:val="en-US"/>
              </w:rPr>
              <w:t xml:space="preserve">What could it have said? </w:t>
            </w:r>
            <w:r w:rsidRPr="00B374FE">
              <w:rPr>
                <w:rFonts w:ascii="Candara" w:hAnsi="Candara"/>
                <w:sz w:val="18"/>
                <w:szCs w:val="18"/>
                <w:lang w:val="en-US"/>
              </w:rPr>
              <w:t xml:space="preserve"> </w:t>
            </w:r>
          </w:p>
          <w:p w:rsidR="00B374FE" w:rsidRPr="00B374FE" w:rsidRDefault="00B374FE" w:rsidP="00B374FE">
            <w:pPr>
              <w:rPr>
                <w:rFonts w:ascii="Candara" w:hAnsi="Candara"/>
                <w:color w:val="FF0000"/>
                <w:sz w:val="18"/>
                <w:szCs w:val="18"/>
                <w:lang w:val="en-US"/>
              </w:rPr>
            </w:pPr>
            <w:r w:rsidRPr="00B374FE">
              <w:rPr>
                <w:rFonts w:ascii="Candara" w:hAnsi="Candara"/>
                <w:color w:val="FF0000"/>
                <w:sz w:val="18"/>
                <w:szCs w:val="18"/>
                <w:lang w:val="en-US"/>
              </w:rPr>
              <w:t>Recap emotive language</w:t>
            </w:r>
            <w:r>
              <w:rPr>
                <w:rFonts w:ascii="Candara" w:hAnsi="Candara"/>
                <w:color w:val="FF0000"/>
                <w:sz w:val="18"/>
                <w:szCs w:val="18"/>
                <w:lang w:val="en-US"/>
              </w:rPr>
              <w:t xml:space="preserve"> and rules of first person. </w:t>
            </w:r>
            <w:r w:rsidRPr="00B374FE">
              <w:rPr>
                <w:rFonts w:ascii="Candara" w:hAnsi="Candara"/>
                <w:color w:val="FF0000"/>
                <w:sz w:val="18"/>
                <w:szCs w:val="18"/>
                <w:lang w:val="en-US"/>
              </w:rPr>
              <w:t xml:space="preserve"> </w:t>
            </w:r>
          </w:p>
          <w:p w:rsidR="00B374FE" w:rsidRDefault="00B374FE" w:rsidP="00B374FE">
            <w:pPr>
              <w:rPr>
                <w:rFonts w:ascii="Candara" w:hAnsi="Candara"/>
                <w:sz w:val="18"/>
                <w:szCs w:val="18"/>
                <w:lang w:val="en-US"/>
              </w:rPr>
            </w:pPr>
          </w:p>
          <w:p w:rsidR="00B374FE" w:rsidRDefault="00B374FE" w:rsidP="00B374FE">
            <w:pPr>
              <w:rPr>
                <w:rFonts w:ascii="Candara" w:hAnsi="Candara"/>
                <w:sz w:val="18"/>
                <w:szCs w:val="18"/>
                <w:lang w:val="en-US"/>
              </w:rPr>
            </w:pPr>
            <w:proofErr w:type="spellStart"/>
            <w:r>
              <w:rPr>
                <w:rFonts w:ascii="Candara" w:hAnsi="Candara"/>
                <w:sz w:val="18"/>
                <w:szCs w:val="18"/>
                <w:lang w:val="en-US"/>
              </w:rPr>
              <w:t>Tch</w:t>
            </w:r>
            <w:proofErr w:type="spellEnd"/>
            <w:r>
              <w:rPr>
                <w:rFonts w:ascii="Candara" w:hAnsi="Candara"/>
                <w:sz w:val="18"/>
                <w:szCs w:val="18"/>
                <w:lang w:val="en-US"/>
              </w:rPr>
              <w:t xml:space="preserve"> models writing a diary entry that could have been written before the houses brunt down – focus on emotive language  </w:t>
            </w:r>
          </w:p>
          <w:p w:rsidR="00B374FE" w:rsidRDefault="00B374FE" w:rsidP="00B374FE">
            <w:pPr>
              <w:rPr>
                <w:rFonts w:ascii="Candara" w:hAnsi="Candara"/>
                <w:sz w:val="18"/>
                <w:szCs w:val="18"/>
                <w:lang w:val="en-US"/>
              </w:rPr>
            </w:pPr>
          </w:p>
          <w:p w:rsidR="00057BA0" w:rsidRPr="006D4440" w:rsidRDefault="00057BA0" w:rsidP="00B374FE">
            <w:pPr>
              <w:rPr>
                <w:rFonts w:ascii="Candara" w:hAnsi="Candara"/>
                <w:sz w:val="18"/>
                <w:szCs w:val="18"/>
                <w:lang w:val="en-US"/>
              </w:rPr>
            </w:pPr>
          </w:p>
        </w:tc>
        <w:tc>
          <w:tcPr>
            <w:tcW w:w="2745" w:type="dxa"/>
          </w:tcPr>
          <w:p w:rsidR="00B374FE" w:rsidRPr="00B374FE" w:rsidRDefault="00B374FE" w:rsidP="00B374FE">
            <w:pPr>
              <w:autoSpaceDE w:val="0"/>
              <w:autoSpaceDN w:val="0"/>
              <w:adjustRightInd w:val="0"/>
              <w:rPr>
                <w:rFonts w:ascii="Candara" w:hAnsi="Candara" w:cs="Montserrat-Regular"/>
                <w:color w:val="CC66FF"/>
                <w:sz w:val="18"/>
                <w:szCs w:val="18"/>
              </w:rPr>
            </w:pPr>
            <w:r w:rsidRPr="00B374FE">
              <w:rPr>
                <w:rFonts w:ascii="Candara" w:hAnsi="Candara" w:cs="Montserrat-Regular"/>
                <w:color w:val="CC66FF"/>
                <w:sz w:val="18"/>
                <w:szCs w:val="18"/>
              </w:rPr>
              <w:t xml:space="preserve">Children to write a diary entry from one of the pig’s perspectives leading up to the arrest! </w:t>
            </w:r>
          </w:p>
          <w:p w:rsidR="00B374FE" w:rsidRPr="00B374FE" w:rsidRDefault="00B374FE" w:rsidP="00B374FE">
            <w:pPr>
              <w:autoSpaceDE w:val="0"/>
              <w:autoSpaceDN w:val="0"/>
              <w:adjustRightInd w:val="0"/>
              <w:rPr>
                <w:rFonts w:ascii="Candara" w:hAnsi="Candara" w:cs="Montserrat-Regular"/>
                <w:color w:val="CC66FF"/>
                <w:sz w:val="18"/>
                <w:szCs w:val="18"/>
              </w:rPr>
            </w:pPr>
          </w:p>
          <w:p w:rsidR="00B374FE" w:rsidRPr="00B374FE" w:rsidRDefault="00B374FE" w:rsidP="00B374FE">
            <w:pPr>
              <w:autoSpaceDE w:val="0"/>
              <w:autoSpaceDN w:val="0"/>
              <w:adjustRightInd w:val="0"/>
              <w:rPr>
                <w:rFonts w:ascii="Candara" w:hAnsi="Candara" w:cs="Montserrat-Regular"/>
                <w:color w:val="CC66FF"/>
                <w:sz w:val="18"/>
                <w:szCs w:val="18"/>
              </w:rPr>
            </w:pPr>
            <w:r w:rsidRPr="00B374FE">
              <w:rPr>
                <w:rFonts w:ascii="Candara" w:hAnsi="Candara" w:cs="Montserrat-Regular"/>
                <w:color w:val="CC66FF"/>
                <w:sz w:val="18"/>
                <w:szCs w:val="18"/>
              </w:rPr>
              <w:t xml:space="preserve">Stress to the children that the pig’s thought this was top secret and would never ever be found so some shocking revelations are allowed! </w:t>
            </w:r>
          </w:p>
          <w:p w:rsidR="00057BA0" w:rsidRPr="00057BA0" w:rsidRDefault="00057BA0" w:rsidP="00B374FE">
            <w:pPr>
              <w:autoSpaceDE w:val="0"/>
              <w:autoSpaceDN w:val="0"/>
              <w:adjustRightInd w:val="0"/>
              <w:rPr>
                <w:rFonts w:ascii="Candara" w:hAnsi="Candara" w:cs="Montserrat-Regular"/>
                <w:sz w:val="18"/>
                <w:szCs w:val="18"/>
              </w:rPr>
            </w:pPr>
          </w:p>
        </w:tc>
        <w:tc>
          <w:tcPr>
            <w:tcW w:w="2736" w:type="dxa"/>
          </w:tcPr>
          <w:p w:rsidR="00057BA0" w:rsidRPr="006D4440" w:rsidRDefault="00B374FE" w:rsidP="00B374FE">
            <w:pPr>
              <w:rPr>
                <w:rFonts w:ascii="Candara" w:hAnsi="Candara"/>
                <w:sz w:val="18"/>
                <w:szCs w:val="18"/>
                <w:lang w:val="en-US"/>
              </w:rPr>
            </w:pPr>
            <w:r w:rsidRPr="00B374FE">
              <w:rPr>
                <w:rFonts w:ascii="Candara" w:hAnsi="Candara"/>
                <w:color w:val="70AD47" w:themeColor="accent6"/>
                <w:sz w:val="18"/>
                <w:szCs w:val="18"/>
                <w:lang w:val="en-US"/>
              </w:rPr>
              <w:t>Role play, ‘You’ll never guess what!” In pairs using each other’s diaries.</w:t>
            </w:r>
          </w:p>
        </w:tc>
      </w:tr>
      <w:tr w:rsidR="00057BA0" w:rsidTr="00EB05F1">
        <w:tc>
          <w:tcPr>
            <w:tcW w:w="1043" w:type="dxa"/>
          </w:tcPr>
          <w:p w:rsidR="00B416BE" w:rsidRDefault="0002459D" w:rsidP="00B416BE">
            <w:pPr>
              <w:rPr>
                <w:lang w:val="en-US"/>
              </w:rPr>
            </w:pPr>
            <w:r>
              <w:rPr>
                <w:lang w:val="en-US"/>
              </w:rPr>
              <w:t>8</w:t>
            </w:r>
          </w:p>
        </w:tc>
        <w:tc>
          <w:tcPr>
            <w:tcW w:w="3697" w:type="dxa"/>
          </w:tcPr>
          <w:p w:rsidR="00A20F62" w:rsidRPr="002B3FBB" w:rsidRDefault="00B374FE" w:rsidP="00B374FE">
            <w:pPr>
              <w:autoSpaceDE w:val="0"/>
              <w:autoSpaceDN w:val="0"/>
              <w:adjustRightInd w:val="0"/>
              <w:rPr>
                <w:rFonts w:cstheme="minorHAnsi"/>
                <w:sz w:val="20"/>
                <w:szCs w:val="20"/>
              </w:rPr>
            </w:pPr>
            <w:r w:rsidRPr="002B3FBB">
              <w:rPr>
                <w:rFonts w:cstheme="minorHAnsi"/>
                <w:sz w:val="20"/>
                <w:szCs w:val="20"/>
              </w:rPr>
              <w:t>To write a discussion text</w:t>
            </w:r>
          </w:p>
          <w:p w:rsidR="00B374FE" w:rsidRPr="002B3FBB" w:rsidRDefault="00B374FE" w:rsidP="00B374FE">
            <w:pPr>
              <w:autoSpaceDE w:val="0"/>
              <w:autoSpaceDN w:val="0"/>
              <w:adjustRightInd w:val="0"/>
              <w:rPr>
                <w:rFonts w:cstheme="minorHAnsi"/>
                <w:b/>
                <w:bCs/>
                <w:sz w:val="20"/>
                <w:szCs w:val="20"/>
              </w:rPr>
            </w:pPr>
            <w:r w:rsidRPr="002B3FBB">
              <w:rPr>
                <w:rFonts w:cstheme="minorHAnsi"/>
                <w:b/>
                <w:bCs/>
                <w:sz w:val="20"/>
                <w:szCs w:val="20"/>
              </w:rPr>
              <w:t>I can write an paragraph with an argument within</w:t>
            </w:r>
          </w:p>
          <w:p w:rsidR="007D08CB" w:rsidRPr="002B3FBB" w:rsidRDefault="007D08CB" w:rsidP="00B374FE">
            <w:pPr>
              <w:autoSpaceDE w:val="0"/>
              <w:autoSpaceDN w:val="0"/>
              <w:adjustRightInd w:val="0"/>
              <w:rPr>
                <w:rFonts w:cstheme="minorHAnsi"/>
                <w:b/>
                <w:bCs/>
                <w:sz w:val="20"/>
                <w:szCs w:val="20"/>
              </w:rPr>
            </w:pPr>
          </w:p>
          <w:p w:rsidR="00B374FE" w:rsidRPr="002B3FBB" w:rsidRDefault="007D08CB" w:rsidP="00B374FE">
            <w:pPr>
              <w:autoSpaceDE w:val="0"/>
              <w:autoSpaceDN w:val="0"/>
              <w:adjustRightInd w:val="0"/>
              <w:rPr>
                <w:rFonts w:cstheme="minorHAnsi"/>
                <w:b/>
                <w:bCs/>
                <w:sz w:val="20"/>
                <w:szCs w:val="20"/>
              </w:rPr>
            </w:pPr>
            <w:r w:rsidRPr="002B3FBB">
              <w:rPr>
                <w:rFonts w:cstheme="minorHAnsi"/>
                <w:b/>
                <w:bCs/>
                <w:sz w:val="20"/>
                <w:szCs w:val="20"/>
              </w:rPr>
              <w:t xml:space="preserve">I can present a counter argument within a discussion </w:t>
            </w:r>
            <w:r w:rsidR="00B374FE" w:rsidRPr="002B3FBB">
              <w:rPr>
                <w:rFonts w:cstheme="minorHAnsi"/>
                <w:b/>
                <w:bCs/>
                <w:sz w:val="20"/>
                <w:szCs w:val="20"/>
              </w:rPr>
              <w:t>text</w:t>
            </w:r>
          </w:p>
        </w:tc>
        <w:tc>
          <w:tcPr>
            <w:tcW w:w="5167" w:type="dxa"/>
          </w:tcPr>
          <w:p w:rsidR="007D08CB" w:rsidRPr="002B3FBB" w:rsidRDefault="007D08CB" w:rsidP="007D08CB">
            <w:pPr>
              <w:autoSpaceDE w:val="0"/>
              <w:autoSpaceDN w:val="0"/>
              <w:adjustRightInd w:val="0"/>
              <w:rPr>
                <w:rFonts w:cstheme="minorHAnsi"/>
                <w:color w:val="FF0000"/>
                <w:sz w:val="20"/>
                <w:szCs w:val="20"/>
              </w:rPr>
            </w:pPr>
            <w:r w:rsidRPr="002B3FBB">
              <w:rPr>
                <w:rFonts w:cstheme="minorHAnsi"/>
                <w:color w:val="000000"/>
                <w:sz w:val="20"/>
                <w:szCs w:val="20"/>
              </w:rPr>
              <w:t>Explain to the children that we are going to take some of the issues which have arisen in the film and think about them</w:t>
            </w:r>
            <w:r w:rsidR="002B3FBB">
              <w:rPr>
                <w:rFonts w:cstheme="minorHAnsi"/>
                <w:color w:val="000000"/>
                <w:sz w:val="20"/>
                <w:szCs w:val="20"/>
              </w:rPr>
              <w:t xml:space="preserve"> by posing questions. We have 4</w:t>
            </w:r>
            <w:r w:rsidRPr="002B3FBB">
              <w:rPr>
                <w:rFonts w:cstheme="minorHAnsi"/>
                <w:color w:val="000000"/>
                <w:sz w:val="20"/>
                <w:szCs w:val="20"/>
              </w:rPr>
              <w:t xml:space="preserve"> questions and we are going to look at them from both sides of the argument not showing a bias</w:t>
            </w:r>
          </w:p>
          <w:p w:rsidR="007D08CB" w:rsidRPr="002B3FBB" w:rsidRDefault="007D08CB" w:rsidP="007D08CB">
            <w:pPr>
              <w:autoSpaceDE w:val="0"/>
              <w:autoSpaceDN w:val="0"/>
              <w:adjustRightInd w:val="0"/>
              <w:rPr>
                <w:rFonts w:cstheme="minorHAnsi"/>
                <w:color w:val="FF0000"/>
                <w:sz w:val="20"/>
                <w:szCs w:val="20"/>
              </w:rPr>
            </w:pPr>
          </w:p>
          <w:p w:rsidR="007D08CB" w:rsidRDefault="007D08CB" w:rsidP="007D08CB">
            <w:pPr>
              <w:autoSpaceDE w:val="0"/>
              <w:autoSpaceDN w:val="0"/>
              <w:adjustRightInd w:val="0"/>
              <w:rPr>
                <w:rFonts w:cstheme="minorHAnsi"/>
                <w:color w:val="FF0000"/>
                <w:sz w:val="20"/>
                <w:szCs w:val="20"/>
              </w:rPr>
            </w:pPr>
            <w:r w:rsidRPr="002B3FBB">
              <w:rPr>
                <w:rFonts w:cstheme="minorHAnsi"/>
                <w:color w:val="FF0000"/>
                <w:sz w:val="20"/>
                <w:szCs w:val="20"/>
              </w:rPr>
              <w:t>Recap what</w:t>
            </w:r>
            <w:r w:rsidR="002B3FBB">
              <w:rPr>
                <w:rFonts w:cstheme="minorHAnsi"/>
                <w:color w:val="FF0000"/>
                <w:sz w:val="20"/>
                <w:szCs w:val="20"/>
              </w:rPr>
              <w:t xml:space="preserve"> bias is!</w:t>
            </w:r>
          </w:p>
          <w:p w:rsidR="002B3FBB" w:rsidRDefault="002B3FBB" w:rsidP="007D08CB">
            <w:pPr>
              <w:autoSpaceDE w:val="0"/>
              <w:autoSpaceDN w:val="0"/>
              <w:adjustRightInd w:val="0"/>
              <w:rPr>
                <w:rFonts w:cstheme="minorHAnsi"/>
                <w:color w:val="FF0000"/>
                <w:sz w:val="20"/>
                <w:szCs w:val="20"/>
              </w:rPr>
            </w:pPr>
          </w:p>
          <w:p w:rsidR="002B3FBB" w:rsidRPr="002B3FBB" w:rsidRDefault="007D08CB" w:rsidP="002B3FBB">
            <w:pPr>
              <w:pStyle w:val="ListParagraph"/>
              <w:numPr>
                <w:ilvl w:val="0"/>
                <w:numId w:val="16"/>
              </w:numPr>
              <w:autoSpaceDE w:val="0"/>
              <w:autoSpaceDN w:val="0"/>
              <w:adjustRightInd w:val="0"/>
              <w:rPr>
                <w:rFonts w:cstheme="minorHAnsi"/>
                <w:iCs/>
                <w:sz w:val="20"/>
                <w:szCs w:val="20"/>
              </w:rPr>
            </w:pPr>
            <w:r w:rsidRPr="002B3FBB">
              <w:rPr>
                <w:rFonts w:cstheme="minorHAnsi"/>
                <w:iCs/>
                <w:sz w:val="20"/>
                <w:szCs w:val="20"/>
              </w:rPr>
              <w:t>Is it ever acceptable to riot?</w:t>
            </w:r>
            <w:r w:rsidR="002B3FBB">
              <w:rPr>
                <w:rFonts w:cstheme="minorHAnsi"/>
                <w:iCs/>
                <w:sz w:val="20"/>
                <w:szCs w:val="20"/>
              </w:rPr>
              <w:t xml:space="preserve"> Yes/no</w:t>
            </w:r>
          </w:p>
          <w:p w:rsidR="002B3FBB" w:rsidRPr="002B3FBB" w:rsidRDefault="002B3FBB" w:rsidP="002B3FBB">
            <w:pPr>
              <w:pStyle w:val="ListParagraph"/>
              <w:numPr>
                <w:ilvl w:val="0"/>
                <w:numId w:val="16"/>
              </w:numPr>
              <w:autoSpaceDE w:val="0"/>
              <w:autoSpaceDN w:val="0"/>
              <w:adjustRightInd w:val="0"/>
              <w:rPr>
                <w:rFonts w:cstheme="minorHAnsi"/>
                <w:iCs/>
                <w:sz w:val="20"/>
                <w:szCs w:val="20"/>
              </w:rPr>
            </w:pPr>
            <w:r w:rsidRPr="002B3FBB">
              <w:rPr>
                <w:rFonts w:cstheme="minorHAnsi"/>
                <w:sz w:val="20"/>
                <w:szCs w:val="20"/>
              </w:rPr>
              <w:lastRenderedPageBreak/>
              <w:t>Should you be allowed to have a weapon to protect your own home?</w:t>
            </w:r>
            <w:r>
              <w:rPr>
                <w:rFonts w:cstheme="minorHAnsi"/>
                <w:sz w:val="20"/>
                <w:szCs w:val="20"/>
              </w:rPr>
              <w:t xml:space="preserve"> Yes/no</w:t>
            </w:r>
          </w:p>
          <w:p w:rsidR="002B3FBB" w:rsidRPr="002B3FBB" w:rsidRDefault="002B3FBB" w:rsidP="002B3FBB">
            <w:pPr>
              <w:pStyle w:val="ListParagraph"/>
              <w:numPr>
                <w:ilvl w:val="0"/>
                <w:numId w:val="16"/>
              </w:numPr>
              <w:autoSpaceDE w:val="0"/>
              <w:autoSpaceDN w:val="0"/>
              <w:adjustRightInd w:val="0"/>
              <w:rPr>
                <w:rFonts w:cstheme="minorHAnsi"/>
                <w:iCs/>
                <w:sz w:val="20"/>
                <w:szCs w:val="20"/>
              </w:rPr>
            </w:pPr>
            <w:r w:rsidRPr="002B3FBB">
              <w:rPr>
                <w:rFonts w:cstheme="minorHAnsi"/>
                <w:sz w:val="20"/>
                <w:szCs w:val="20"/>
              </w:rPr>
              <w:t>Should you lie to protect your family?</w:t>
            </w:r>
            <w:r>
              <w:rPr>
                <w:rFonts w:cstheme="minorHAnsi"/>
                <w:sz w:val="20"/>
                <w:szCs w:val="20"/>
              </w:rPr>
              <w:t xml:space="preserve"> Yes/no</w:t>
            </w:r>
          </w:p>
          <w:p w:rsidR="002B3FBB" w:rsidRPr="002B3FBB" w:rsidRDefault="002B3FBB" w:rsidP="002B3FBB">
            <w:pPr>
              <w:pStyle w:val="ListParagraph"/>
              <w:numPr>
                <w:ilvl w:val="0"/>
                <w:numId w:val="16"/>
              </w:numPr>
              <w:autoSpaceDE w:val="0"/>
              <w:autoSpaceDN w:val="0"/>
              <w:adjustRightInd w:val="0"/>
              <w:rPr>
                <w:rFonts w:cstheme="minorHAnsi"/>
                <w:iCs/>
                <w:sz w:val="20"/>
                <w:szCs w:val="20"/>
              </w:rPr>
            </w:pPr>
            <w:r>
              <w:rPr>
                <w:rFonts w:cstheme="minorHAnsi"/>
                <w:iCs/>
                <w:sz w:val="20"/>
                <w:szCs w:val="20"/>
              </w:rPr>
              <w:t>Did the wolf deserve to die?  Yes/no</w:t>
            </w:r>
          </w:p>
          <w:p w:rsidR="002B3FBB" w:rsidRDefault="002B3FBB" w:rsidP="002B3FBB">
            <w:pPr>
              <w:autoSpaceDE w:val="0"/>
              <w:autoSpaceDN w:val="0"/>
              <w:adjustRightInd w:val="0"/>
              <w:rPr>
                <w:rFonts w:cstheme="minorHAnsi"/>
                <w:i/>
                <w:iCs/>
                <w:color w:val="000000"/>
                <w:sz w:val="20"/>
                <w:szCs w:val="20"/>
              </w:rPr>
            </w:pPr>
          </w:p>
          <w:p w:rsidR="002B3FBB" w:rsidRDefault="002B3FBB" w:rsidP="002B3FBB">
            <w:pPr>
              <w:autoSpaceDE w:val="0"/>
              <w:autoSpaceDN w:val="0"/>
              <w:adjustRightInd w:val="0"/>
              <w:rPr>
                <w:rFonts w:cstheme="minorHAnsi"/>
                <w:iCs/>
                <w:color w:val="000000"/>
                <w:sz w:val="20"/>
                <w:szCs w:val="20"/>
              </w:rPr>
            </w:pPr>
            <w:r>
              <w:rPr>
                <w:rFonts w:cstheme="minorHAnsi"/>
                <w:iCs/>
                <w:color w:val="000000"/>
                <w:sz w:val="20"/>
                <w:szCs w:val="20"/>
              </w:rPr>
              <w:t xml:space="preserve">Each group to have one question and discuss the answer – for and against. Rotate the questions around so that the children have a chance to debate them all. Make notes on whiteboards if needed to remind them of their discussions. </w:t>
            </w:r>
          </w:p>
          <w:p w:rsidR="002B3FBB" w:rsidRDefault="002B3FBB" w:rsidP="002B3FBB">
            <w:pPr>
              <w:autoSpaceDE w:val="0"/>
              <w:autoSpaceDN w:val="0"/>
              <w:adjustRightInd w:val="0"/>
              <w:rPr>
                <w:rFonts w:cstheme="minorHAnsi"/>
                <w:iCs/>
                <w:color w:val="000000"/>
                <w:sz w:val="20"/>
                <w:szCs w:val="20"/>
              </w:rPr>
            </w:pPr>
          </w:p>
          <w:p w:rsidR="00057BA0" w:rsidRPr="002B3FBB" w:rsidRDefault="00057BA0" w:rsidP="007754B8">
            <w:pPr>
              <w:autoSpaceDE w:val="0"/>
              <w:autoSpaceDN w:val="0"/>
              <w:adjustRightInd w:val="0"/>
              <w:rPr>
                <w:rFonts w:cstheme="minorHAnsi"/>
                <w:bCs/>
                <w:sz w:val="20"/>
                <w:szCs w:val="20"/>
                <w:lang w:val="en-US"/>
              </w:rPr>
            </w:pPr>
          </w:p>
        </w:tc>
        <w:tc>
          <w:tcPr>
            <w:tcW w:w="2745" w:type="dxa"/>
          </w:tcPr>
          <w:p w:rsidR="007754B8" w:rsidRPr="007754B8" w:rsidRDefault="007754B8" w:rsidP="007754B8">
            <w:pPr>
              <w:autoSpaceDE w:val="0"/>
              <w:autoSpaceDN w:val="0"/>
              <w:adjustRightInd w:val="0"/>
              <w:rPr>
                <w:rFonts w:cstheme="minorHAnsi"/>
                <w:iCs/>
                <w:color w:val="FF99FF"/>
                <w:sz w:val="20"/>
                <w:szCs w:val="20"/>
              </w:rPr>
            </w:pPr>
            <w:r w:rsidRPr="00DE62C8">
              <w:rPr>
                <w:rFonts w:cstheme="minorHAnsi"/>
                <w:iCs/>
                <w:color w:val="FF0000"/>
                <w:sz w:val="20"/>
                <w:szCs w:val="20"/>
              </w:rPr>
              <w:lastRenderedPageBreak/>
              <w:t xml:space="preserve">Each group to have one question and discuss the answer – for and against. Rotate the questions around so that the children have a chance to debate them all. </w:t>
            </w:r>
            <w:r w:rsidRPr="007754B8">
              <w:rPr>
                <w:rFonts w:cstheme="minorHAnsi"/>
                <w:iCs/>
                <w:color w:val="FF99FF"/>
                <w:sz w:val="20"/>
                <w:szCs w:val="20"/>
              </w:rPr>
              <w:t>Make</w:t>
            </w:r>
            <w:r w:rsidR="00DE62C8">
              <w:rPr>
                <w:rFonts w:cstheme="minorHAnsi"/>
                <w:iCs/>
                <w:color w:val="FF99FF"/>
                <w:sz w:val="20"/>
                <w:szCs w:val="20"/>
              </w:rPr>
              <w:t xml:space="preserve"> notes </w:t>
            </w:r>
            <w:r w:rsidRPr="007754B8">
              <w:rPr>
                <w:rFonts w:cstheme="minorHAnsi"/>
                <w:iCs/>
                <w:color w:val="FF99FF"/>
                <w:sz w:val="20"/>
                <w:szCs w:val="20"/>
              </w:rPr>
              <w:t xml:space="preserve">to remind them of their discussions. </w:t>
            </w:r>
          </w:p>
          <w:p w:rsidR="003B21E6" w:rsidRPr="007D08CB" w:rsidRDefault="003B21E6" w:rsidP="0019371E">
            <w:pPr>
              <w:rPr>
                <w:rFonts w:cstheme="minorHAnsi"/>
                <w:sz w:val="18"/>
                <w:szCs w:val="18"/>
                <w:lang w:val="en-US"/>
              </w:rPr>
            </w:pPr>
          </w:p>
        </w:tc>
        <w:tc>
          <w:tcPr>
            <w:tcW w:w="2736" w:type="dxa"/>
          </w:tcPr>
          <w:p w:rsidR="007754B8" w:rsidRPr="002B3FBB" w:rsidRDefault="007754B8" w:rsidP="007754B8">
            <w:pPr>
              <w:autoSpaceDE w:val="0"/>
              <w:autoSpaceDN w:val="0"/>
              <w:adjustRightInd w:val="0"/>
              <w:rPr>
                <w:rFonts w:cstheme="minorHAnsi"/>
                <w:iCs/>
                <w:color w:val="000000"/>
                <w:sz w:val="20"/>
                <w:szCs w:val="20"/>
              </w:rPr>
            </w:pPr>
            <w:r>
              <w:rPr>
                <w:rFonts w:cstheme="minorHAnsi"/>
                <w:iCs/>
                <w:color w:val="000000"/>
                <w:sz w:val="20"/>
                <w:szCs w:val="20"/>
              </w:rPr>
              <w:t xml:space="preserve">Collate notes on flipchart paper for each question showing yes/no.  </w:t>
            </w:r>
          </w:p>
          <w:p w:rsidR="00CF6114" w:rsidRPr="007D08CB" w:rsidRDefault="00CF6114" w:rsidP="00E44214">
            <w:pPr>
              <w:rPr>
                <w:rFonts w:cstheme="minorHAnsi"/>
                <w:sz w:val="18"/>
                <w:szCs w:val="18"/>
                <w:lang w:val="en-US"/>
              </w:rPr>
            </w:pPr>
          </w:p>
        </w:tc>
      </w:tr>
      <w:tr w:rsidR="007754B8" w:rsidTr="00EB05F1">
        <w:tc>
          <w:tcPr>
            <w:tcW w:w="1043" w:type="dxa"/>
          </w:tcPr>
          <w:p w:rsidR="007754B8" w:rsidRDefault="007754B8" w:rsidP="00B416BE">
            <w:pPr>
              <w:rPr>
                <w:lang w:val="en-US"/>
              </w:rPr>
            </w:pPr>
            <w:r>
              <w:rPr>
                <w:lang w:val="en-US"/>
              </w:rPr>
              <w:t>9</w:t>
            </w:r>
          </w:p>
        </w:tc>
        <w:tc>
          <w:tcPr>
            <w:tcW w:w="3697" w:type="dxa"/>
          </w:tcPr>
          <w:p w:rsidR="007754B8" w:rsidRPr="002B3FBB" w:rsidRDefault="007754B8" w:rsidP="00B374FE">
            <w:pPr>
              <w:autoSpaceDE w:val="0"/>
              <w:autoSpaceDN w:val="0"/>
              <w:adjustRightInd w:val="0"/>
              <w:rPr>
                <w:rFonts w:cstheme="minorHAnsi"/>
                <w:sz w:val="20"/>
                <w:szCs w:val="20"/>
              </w:rPr>
            </w:pPr>
            <w:r>
              <w:rPr>
                <w:rFonts w:cstheme="minorHAnsi"/>
                <w:sz w:val="20"/>
                <w:szCs w:val="20"/>
              </w:rPr>
              <w:t xml:space="preserve">To create success criteria for our writing </w:t>
            </w:r>
          </w:p>
        </w:tc>
        <w:tc>
          <w:tcPr>
            <w:tcW w:w="5167" w:type="dxa"/>
          </w:tcPr>
          <w:p w:rsidR="007754B8" w:rsidRDefault="007754B8" w:rsidP="007D08CB">
            <w:pPr>
              <w:autoSpaceDE w:val="0"/>
              <w:autoSpaceDN w:val="0"/>
              <w:adjustRightInd w:val="0"/>
              <w:rPr>
                <w:rFonts w:cstheme="minorHAnsi"/>
                <w:color w:val="000000"/>
                <w:sz w:val="20"/>
                <w:szCs w:val="20"/>
              </w:rPr>
            </w:pPr>
            <w:r>
              <w:rPr>
                <w:rFonts w:cstheme="minorHAnsi"/>
                <w:color w:val="000000"/>
                <w:sz w:val="20"/>
                <w:szCs w:val="20"/>
              </w:rPr>
              <w:t xml:space="preserve">Create boxed up success criteria </w:t>
            </w:r>
            <w:r w:rsidR="00DE62C8">
              <w:rPr>
                <w:rFonts w:cstheme="minorHAnsi"/>
                <w:color w:val="000000"/>
                <w:sz w:val="20"/>
                <w:szCs w:val="20"/>
              </w:rPr>
              <w:t xml:space="preserve">using the article </w:t>
            </w:r>
          </w:p>
          <w:p w:rsidR="00DE62C8" w:rsidRPr="002B3FBB" w:rsidRDefault="00DE62C8" w:rsidP="007D08CB">
            <w:pPr>
              <w:autoSpaceDE w:val="0"/>
              <w:autoSpaceDN w:val="0"/>
              <w:adjustRightInd w:val="0"/>
              <w:rPr>
                <w:rFonts w:cstheme="minorHAnsi"/>
                <w:color w:val="000000"/>
                <w:sz w:val="20"/>
                <w:szCs w:val="20"/>
              </w:rPr>
            </w:pPr>
            <w:r>
              <w:rPr>
                <w:rFonts w:cstheme="minorHAnsi"/>
                <w:color w:val="000000"/>
                <w:sz w:val="20"/>
                <w:szCs w:val="20"/>
              </w:rPr>
              <w:t xml:space="preserve">“Are professional footballers overpaid?” </w:t>
            </w:r>
          </w:p>
        </w:tc>
        <w:tc>
          <w:tcPr>
            <w:tcW w:w="2745" w:type="dxa"/>
          </w:tcPr>
          <w:p w:rsidR="007754B8" w:rsidRDefault="00DE62C8" w:rsidP="007754B8">
            <w:pPr>
              <w:autoSpaceDE w:val="0"/>
              <w:autoSpaceDN w:val="0"/>
              <w:adjustRightInd w:val="0"/>
              <w:rPr>
                <w:rFonts w:cstheme="minorHAnsi"/>
                <w:iCs/>
                <w:color w:val="FF99FF"/>
                <w:sz w:val="20"/>
                <w:szCs w:val="20"/>
              </w:rPr>
            </w:pPr>
            <w:r>
              <w:rPr>
                <w:rFonts w:cstheme="minorHAnsi"/>
                <w:iCs/>
                <w:color w:val="FF99FF"/>
                <w:sz w:val="20"/>
                <w:szCs w:val="20"/>
              </w:rPr>
              <w:t xml:space="preserve">Children create their own box it up success criteria grids </w:t>
            </w:r>
          </w:p>
          <w:p w:rsidR="00DE62C8" w:rsidRPr="007754B8" w:rsidRDefault="00DE62C8" w:rsidP="007754B8">
            <w:pPr>
              <w:autoSpaceDE w:val="0"/>
              <w:autoSpaceDN w:val="0"/>
              <w:adjustRightInd w:val="0"/>
              <w:rPr>
                <w:rFonts w:cstheme="minorHAnsi"/>
                <w:iCs/>
                <w:color w:val="FF99FF"/>
                <w:sz w:val="20"/>
                <w:szCs w:val="20"/>
              </w:rPr>
            </w:pPr>
          </w:p>
        </w:tc>
        <w:tc>
          <w:tcPr>
            <w:tcW w:w="2736" w:type="dxa"/>
          </w:tcPr>
          <w:p w:rsidR="007754B8" w:rsidRDefault="00DE62C8" w:rsidP="00DE62C8">
            <w:pPr>
              <w:autoSpaceDE w:val="0"/>
              <w:autoSpaceDN w:val="0"/>
              <w:adjustRightInd w:val="0"/>
              <w:rPr>
                <w:rFonts w:cstheme="minorHAnsi"/>
                <w:iCs/>
                <w:color w:val="000000"/>
                <w:sz w:val="20"/>
                <w:szCs w:val="20"/>
              </w:rPr>
            </w:pPr>
            <w:r>
              <w:rPr>
                <w:rFonts w:cstheme="minorHAnsi"/>
                <w:iCs/>
                <w:color w:val="000000"/>
                <w:sz w:val="20"/>
                <w:szCs w:val="20"/>
              </w:rPr>
              <w:t>Recap the questions from yesterday and the answers given. Ask children to decide which question they want to tackle? (remove option 1 as that will be the modelled write)</w:t>
            </w:r>
          </w:p>
          <w:p w:rsidR="00DE62C8" w:rsidRDefault="00DE62C8" w:rsidP="00DE62C8">
            <w:pPr>
              <w:autoSpaceDE w:val="0"/>
              <w:autoSpaceDN w:val="0"/>
              <w:adjustRightInd w:val="0"/>
              <w:rPr>
                <w:rFonts w:cstheme="minorHAnsi"/>
                <w:iCs/>
                <w:color w:val="000000"/>
                <w:sz w:val="20"/>
                <w:szCs w:val="20"/>
              </w:rPr>
            </w:pPr>
            <w:r>
              <w:rPr>
                <w:rFonts w:cstheme="minorHAnsi"/>
                <w:iCs/>
                <w:color w:val="000000"/>
                <w:sz w:val="20"/>
                <w:szCs w:val="20"/>
              </w:rPr>
              <w:t xml:space="preserve">LAPS group to choose the same question as they will write on the same table with support </w:t>
            </w:r>
          </w:p>
        </w:tc>
      </w:tr>
      <w:tr w:rsidR="007754B8" w:rsidTr="00EB05F1">
        <w:tc>
          <w:tcPr>
            <w:tcW w:w="1043" w:type="dxa"/>
          </w:tcPr>
          <w:p w:rsidR="007754B8" w:rsidRDefault="00497902" w:rsidP="00B416BE">
            <w:pPr>
              <w:rPr>
                <w:lang w:val="en-US"/>
              </w:rPr>
            </w:pPr>
            <w:r>
              <w:rPr>
                <w:lang w:val="en-US"/>
              </w:rPr>
              <w:t>10</w:t>
            </w:r>
          </w:p>
        </w:tc>
        <w:tc>
          <w:tcPr>
            <w:tcW w:w="3697" w:type="dxa"/>
          </w:tcPr>
          <w:p w:rsidR="007754B8" w:rsidRPr="002B3FBB" w:rsidRDefault="007754B8" w:rsidP="007754B8">
            <w:pPr>
              <w:autoSpaceDE w:val="0"/>
              <w:autoSpaceDN w:val="0"/>
              <w:adjustRightInd w:val="0"/>
              <w:rPr>
                <w:rFonts w:cstheme="minorHAnsi"/>
                <w:sz w:val="20"/>
                <w:szCs w:val="20"/>
              </w:rPr>
            </w:pPr>
            <w:r w:rsidRPr="002B3FBB">
              <w:rPr>
                <w:rFonts w:cstheme="minorHAnsi"/>
                <w:sz w:val="20"/>
                <w:szCs w:val="20"/>
              </w:rPr>
              <w:t>To write a discussion text</w:t>
            </w:r>
          </w:p>
          <w:p w:rsidR="007754B8" w:rsidRPr="002B3FBB" w:rsidRDefault="007754B8" w:rsidP="007754B8">
            <w:pPr>
              <w:autoSpaceDE w:val="0"/>
              <w:autoSpaceDN w:val="0"/>
              <w:adjustRightInd w:val="0"/>
              <w:rPr>
                <w:rFonts w:cstheme="minorHAnsi"/>
                <w:b/>
                <w:bCs/>
                <w:sz w:val="20"/>
                <w:szCs w:val="20"/>
              </w:rPr>
            </w:pPr>
            <w:r w:rsidRPr="002B3FBB">
              <w:rPr>
                <w:rFonts w:cstheme="minorHAnsi"/>
                <w:b/>
                <w:bCs/>
                <w:sz w:val="20"/>
                <w:szCs w:val="20"/>
              </w:rPr>
              <w:t>I can write an paragraph with an argument within</w:t>
            </w:r>
          </w:p>
          <w:p w:rsidR="007754B8" w:rsidRPr="002B3FBB" w:rsidRDefault="007754B8" w:rsidP="007754B8">
            <w:pPr>
              <w:autoSpaceDE w:val="0"/>
              <w:autoSpaceDN w:val="0"/>
              <w:adjustRightInd w:val="0"/>
              <w:rPr>
                <w:rFonts w:cstheme="minorHAnsi"/>
                <w:b/>
                <w:bCs/>
                <w:sz w:val="20"/>
                <w:szCs w:val="20"/>
              </w:rPr>
            </w:pPr>
          </w:p>
          <w:p w:rsidR="007754B8" w:rsidRPr="002B3FBB" w:rsidRDefault="007754B8" w:rsidP="007754B8">
            <w:pPr>
              <w:autoSpaceDE w:val="0"/>
              <w:autoSpaceDN w:val="0"/>
              <w:adjustRightInd w:val="0"/>
              <w:rPr>
                <w:rFonts w:cstheme="minorHAnsi"/>
                <w:sz w:val="20"/>
                <w:szCs w:val="20"/>
              </w:rPr>
            </w:pPr>
            <w:r w:rsidRPr="002B3FBB">
              <w:rPr>
                <w:rFonts w:cstheme="minorHAnsi"/>
                <w:b/>
                <w:bCs/>
                <w:sz w:val="20"/>
                <w:szCs w:val="20"/>
              </w:rPr>
              <w:t>I can present a counter argument within a discussion text</w:t>
            </w:r>
          </w:p>
        </w:tc>
        <w:tc>
          <w:tcPr>
            <w:tcW w:w="5167" w:type="dxa"/>
          </w:tcPr>
          <w:p w:rsidR="007754B8" w:rsidRDefault="007754B8" w:rsidP="007754B8">
            <w:pPr>
              <w:autoSpaceDE w:val="0"/>
              <w:autoSpaceDN w:val="0"/>
              <w:adjustRightInd w:val="0"/>
              <w:rPr>
                <w:rFonts w:cstheme="minorHAnsi"/>
                <w:color w:val="000000"/>
                <w:sz w:val="20"/>
                <w:szCs w:val="20"/>
              </w:rPr>
            </w:pPr>
            <w:r>
              <w:rPr>
                <w:rFonts w:cstheme="minorHAnsi"/>
                <w:color w:val="000000"/>
                <w:sz w:val="20"/>
                <w:szCs w:val="20"/>
              </w:rPr>
              <w:t>Explain that we are going to change the note form into sentences to create 2 paragraphs to show a balanced argument.</w:t>
            </w:r>
          </w:p>
          <w:p w:rsidR="007754B8" w:rsidRDefault="007754B8" w:rsidP="007754B8">
            <w:pPr>
              <w:autoSpaceDE w:val="0"/>
              <w:autoSpaceDN w:val="0"/>
              <w:adjustRightInd w:val="0"/>
              <w:rPr>
                <w:rFonts w:cstheme="minorHAnsi"/>
                <w:color w:val="000000"/>
                <w:sz w:val="20"/>
                <w:szCs w:val="20"/>
              </w:rPr>
            </w:pPr>
          </w:p>
          <w:p w:rsidR="00DE62C8" w:rsidRDefault="007754B8" w:rsidP="007754B8">
            <w:pPr>
              <w:autoSpaceDE w:val="0"/>
              <w:autoSpaceDN w:val="0"/>
              <w:adjustRightInd w:val="0"/>
              <w:rPr>
                <w:rFonts w:cstheme="minorHAnsi"/>
                <w:color w:val="000000"/>
                <w:sz w:val="20"/>
                <w:szCs w:val="20"/>
              </w:rPr>
            </w:pPr>
            <w:proofErr w:type="spellStart"/>
            <w:r>
              <w:rPr>
                <w:rFonts w:cstheme="minorHAnsi"/>
                <w:color w:val="000000"/>
                <w:sz w:val="20"/>
                <w:szCs w:val="20"/>
              </w:rPr>
              <w:t>Tch</w:t>
            </w:r>
            <w:proofErr w:type="spellEnd"/>
            <w:r>
              <w:rPr>
                <w:rFonts w:cstheme="minorHAnsi"/>
                <w:color w:val="000000"/>
                <w:sz w:val="20"/>
                <w:szCs w:val="20"/>
              </w:rPr>
              <w:t xml:space="preserve"> model –</w:t>
            </w:r>
            <w:r w:rsidR="00DE62C8">
              <w:rPr>
                <w:rFonts w:cstheme="minorHAnsi"/>
                <w:color w:val="000000"/>
                <w:sz w:val="20"/>
                <w:szCs w:val="20"/>
              </w:rPr>
              <w:t xml:space="preserve"> take </w:t>
            </w:r>
            <w:r>
              <w:rPr>
                <w:rFonts w:cstheme="minorHAnsi"/>
                <w:color w:val="000000"/>
                <w:sz w:val="20"/>
                <w:szCs w:val="20"/>
              </w:rPr>
              <w:t>question</w:t>
            </w:r>
            <w:r w:rsidR="00DE62C8">
              <w:rPr>
                <w:rFonts w:cstheme="minorHAnsi"/>
                <w:color w:val="000000"/>
                <w:sz w:val="20"/>
                <w:szCs w:val="20"/>
              </w:rPr>
              <w:t xml:space="preserve"> 1</w:t>
            </w:r>
            <w:r>
              <w:rPr>
                <w:rFonts w:cstheme="minorHAnsi"/>
                <w:color w:val="000000"/>
                <w:sz w:val="20"/>
                <w:szCs w:val="20"/>
              </w:rPr>
              <w:t xml:space="preserve"> and model both paragraphs writing from note form into sentences thinking about including relative clauses, adverbials for cohesion, parenthesis (which punctuation is needed)</w:t>
            </w:r>
          </w:p>
          <w:p w:rsidR="007754B8" w:rsidRPr="002B3FBB" w:rsidRDefault="007754B8" w:rsidP="007754B8">
            <w:pPr>
              <w:autoSpaceDE w:val="0"/>
              <w:autoSpaceDN w:val="0"/>
              <w:adjustRightInd w:val="0"/>
              <w:rPr>
                <w:rFonts w:cstheme="minorHAnsi"/>
                <w:color w:val="000000"/>
                <w:sz w:val="20"/>
                <w:szCs w:val="20"/>
              </w:rPr>
            </w:pPr>
            <w:r>
              <w:rPr>
                <w:rFonts w:cstheme="minorHAnsi"/>
                <w:color w:val="000000"/>
                <w:sz w:val="20"/>
                <w:szCs w:val="20"/>
              </w:rPr>
              <w:t xml:space="preserve">   </w:t>
            </w:r>
          </w:p>
        </w:tc>
        <w:tc>
          <w:tcPr>
            <w:tcW w:w="2745" w:type="dxa"/>
          </w:tcPr>
          <w:p w:rsidR="007754B8" w:rsidRDefault="007754B8" w:rsidP="007754B8">
            <w:pPr>
              <w:autoSpaceDE w:val="0"/>
              <w:autoSpaceDN w:val="0"/>
              <w:adjustRightInd w:val="0"/>
              <w:rPr>
                <w:rFonts w:cstheme="minorHAnsi"/>
                <w:iCs/>
                <w:color w:val="00B0F0"/>
                <w:sz w:val="20"/>
                <w:szCs w:val="20"/>
              </w:rPr>
            </w:pPr>
            <w:r w:rsidRPr="007754B8">
              <w:rPr>
                <w:rFonts w:cstheme="minorHAnsi"/>
                <w:iCs/>
                <w:color w:val="00B0F0"/>
                <w:sz w:val="20"/>
                <w:szCs w:val="20"/>
              </w:rPr>
              <w:t xml:space="preserve">Children </w:t>
            </w:r>
            <w:r>
              <w:rPr>
                <w:rFonts w:cstheme="minorHAnsi"/>
                <w:iCs/>
                <w:color w:val="00B0F0"/>
                <w:sz w:val="20"/>
                <w:szCs w:val="20"/>
              </w:rPr>
              <w:t xml:space="preserve">choose one questions </w:t>
            </w:r>
            <w:r w:rsidRPr="007754B8">
              <w:rPr>
                <w:rFonts w:cstheme="minorHAnsi"/>
                <w:iCs/>
                <w:color w:val="00B0F0"/>
                <w:sz w:val="20"/>
                <w:szCs w:val="20"/>
              </w:rPr>
              <w:t xml:space="preserve">and write their 2 paragraphs. </w:t>
            </w:r>
          </w:p>
          <w:p w:rsidR="00DE62C8" w:rsidRDefault="00DE62C8" w:rsidP="007754B8">
            <w:pPr>
              <w:autoSpaceDE w:val="0"/>
              <w:autoSpaceDN w:val="0"/>
              <w:adjustRightInd w:val="0"/>
              <w:rPr>
                <w:rFonts w:cstheme="minorHAnsi"/>
                <w:iCs/>
                <w:color w:val="00B0F0"/>
                <w:sz w:val="20"/>
                <w:szCs w:val="20"/>
              </w:rPr>
            </w:pPr>
          </w:p>
          <w:p w:rsidR="00DE62C8" w:rsidRPr="007754B8" w:rsidRDefault="00DE62C8" w:rsidP="007754B8">
            <w:pPr>
              <w:autoSpaceDE w:val="0"/>
              <w:autoSpaceDN w:val="0"/>
              <w:adjustRightInd w:val="0"/>
              <w:rPr>
                <w:rFonts w:cstheme="minorHAnsi"/>
                <w:iCs/>
                <w:color w:val="FF99FF"/>
                <w:sz w:val="20"/>
                <w:szCs w:val="20"/>
              </w:rPr>
            </w:pPr>
            <w:r>
              <w:rPr>
                <w:rFonts w:cstheme="minorHAnsi"/>
                <w:iCs/>
                <w:color w:val="00B0F0"/>
                <w:sz w:val="20"/>
                <w:szCs w:val="20"/>
              </w:rPr>
              <w:t xml:space="preserve">LAPs – supported by </w:t>
            </w:r>
            <w:proofErr w:type="spellStart"/>
            <w:r>
              <w:rPr>
                <w:rFonts w:cstheme="minorHAnsi"/>
                <w:iCs/>
                <w:color w:val="00B0F0"/>
                <w:sz w:val="20"/>
                <w:szCs w:val="20"/>
              </w:rPr>
              <w:t>Tch</w:t>
            </w:r>
            <w:proofErr w:type="spellEnd"/>
            <w:r>
              <w:rPr>
                <w:rFonts w:cstheme="minorHAnsi"/>
                <w:iCs/>
                <w:color w:val="00B0F0"/>
                <w:sz w:val="20"/>
                <w:szCs w:val="20"/>
              </w:rPr>
              <w:t xml:space="preserve">/TA – to write their 2 paragraphs. </w:t>
            </w:r>
          </w:p>
        </w:tc>
        <w:tc>
          <w:tcPr>
            <w:tcW w:w="2736" w:type="dxa"/>
          </w:tcPr>
          <w:p w:rsidR="007754B8" w:rsidRDefault="007754B8" w:rsidP="007754B8">
            <w:pPr>
              <w:autoSpaceDE w:val="0"/>
              <w:autoSpaceDN w:val="0"/>
              <w:adjustRightInd w:val="0"/>
              <w:rPr>
                <w:rFonts w:cstheme="minorHAnsi"/>
                <w:iCs/>
                <w:color w:val="000000"/>
                <w:sz w:val="20"/>
                <w:szCs w:val="20"/>
              </w:rPr>
            </w:pPr>
            <w:r w:rsidRPr="00DE62C8">
              <w:rPr>
                <w:rFonts w:cstheme="minorHAnsi"/>
                <w:iCs/>
                <w:color w:val="000000"/>
                <w:sz w:val="20"/>
                <w:szCs w:val="20"/>
                <w:highlight w:val="yellow"/>
              </w:rPr>
              <w:t>Peer assessment – read through the work of someone else – does it make sense?</w:t>
            </w:r>
            <w:r w:rsidR="00DE62C8">
              <w:rPr>
                <w:rFonts w:cstheme="minorHAnsi"/>
                <w:iCs/>
                <w:color w:val="000000"/>
                <w:sz w:val="20"/>
                <w:szCs w:val="20"/>
              </w:rPr>
              <w:t xml:space="preserve"> </w:t>
            </w:r>
            <w:r w:rsidR="00DE62C8">
              <w:rPr>
                <w:rFonts w:cstheme="minorHAnsi"/>
                <w:iCs/>
                <w:color w:val="000000"/>
                <w:sz w:val="20"/>
                <w:szCs w:val="20"/>
                <w:highlight w:val="yellow"/>
              </w:rPr>
              <w:t>Check against Box it up SC</w:t>
            </w:r>
          </w:p>
        </w:tc>
      </w:tr>
      <w:tr w:rsidR="00DE62C8" w:rsidTr="00EB05F1">
        <w:tc>
          <w:tcPr>
            <w:tcW w:w="1043" w:type="dxa"/>
          </w:tcPr>
          <w:p w:rsidR="00DE62C8" w:rsidRDefault="00497902" w:rsidP="00B416BE">
            <w:pPr>
              <w:rPr>
                <w:lang w:val="en-US"/>
              </w:rPr>
            </w:pPr>
            <w:r>
              <w:rPr>
                <w:lang w:val="en-US"/>
              </w:rPr>
              <w:t>11</w:t>
            </w:r>
            <w:r w:rsidR="00DE62C8">
              <w:rPr>
                <w:lang w:val="en-US"/>
              </w:rPr>
              <w:t xml:space="preserve"> </w:t>
            </w:r>
          </w:p>
        </w:tc>
        <w:tc>
          <w:tcPr>
            <w:tcW w:w="3697" w:type="dxa"/>
          </w:tcPr>
          <w:p w:rsidR="00DE62C8" w:rsidRPr="002B3FBB" w:rsidRDefault="00DE62C8" w:rsidP="00DE62C8">
            <w:pPr>
              <w:autoSpaceDE w:val="0"/>
              <w:autoSpaceDN w:val="0"/>
              <w:adjustRightInd w:val="0"/>
              <w:rPr>
                <w:rFonts w:cstheme="minorHAnsi"/>
                <w:sz w:val="20"/>
                <w:szCs w:val="20"/>
              </w:rPr>
            </w:pPr>
            <w:r w:rsidRPr="002B3FBB">
              <w:rPr>
                <w:rFonts w:cstheme="minorHAnsi"/>
                <w:sz w:val="20"/>
                <w:szCs w:val="20"/>
              </w:rPr>
              <w:t>To write a discussion text</w:t>
            </w:r>
          </w:p>
          <w:p w:rsidR="00DE62C8" w:rsidRPr="002B3FBB" w:rsidRDefault="00DE62C8" w:rsidP="00DE62C8">
            <w:pPr>
              <w:autoSpaceDE w:val="0"/>
              <w:autoSpaceDN w:val="0"/>
              <w:adjustRightInd w:val="0"/>
              <w:rPr>
                <w:rFonts w:cstheme="minorHAnsi"/>
                <w:b/>
                <w:bCs/>
                <w:sz w:val="20"/>
                <w:szCs w:val="20"/>
              </w:rPr>
            </w:pPr>
            <w:r w:rsidRPr="002B3FBB">
              <w:rPr>
                <w:rFonts w:cstheme="minorHAnsi"/>
                <w:b/>
                <w:bCs/>
                <w:sz w:val="20"/>
                <w:szCs w:val="20"/>
              </w:rPr>
              <w:t>I can write an paragraph with an argument within</w:t>
            </w:r>
          </w:p>
          <w:p w:rsidR="00DE62C8" w:rsidRPr="002B3FBB" w:rsidRDefault="00DE62C8" w:rsidP="00DE62C8">
            <w:pPr>
              <w:autoSpaceDE w:val="0"/>
              <w:autoSpaceDN w:val="0"/>
              <w:adjustRightInd w:val="0"/>
              <w:rPr>
                <w:rFonts w:cstheme="minorHAnsi"/>
                <w:b/>
                <w:bCs/>
                <w:sz w:val="20"/>
                <w:szCs w:val="20"/>
              </w:rPr>
            </w:pPr>
          </w:p>
          <w:p w:rsidR="00DE62C8" w:rsidRPr="002B3FBB" w:rsidRDefault="00DE62C8" w:rsidP="00DE62C8">
            <w:pPr>
              <w:autoSpaceDE w:val="0"/>
              <w:autoSpaceDN w:val="0"/>
              <w:adjustRightInd w:val="0"/>
              <w:rPr>
                <w:rFonts w:cstheme="minorHAnsi"/>
                <w:sz w:val="20"/>
                <w:szCs w:val="20"/>
              </w:rPr>
            </w:pPr>
            <w:r w:rsidRPr="002B3FBB">
              <w:rPr>
                <w:rFonts w:cstheme="minorHAnsi"/>
                <w:b/>
                <w:bCs/>
                <w:sz w:val="20"/>
                <w:szCs w:val="20"/>
              </w:rPr>
              <w:t>I can present a counter argument within a discussion text</w:t>
            </w:r>
          </w:p>
        </w:tc>
        <w:tc>
          <w:tcPr>
            <w:tcW w:w="5167" w:type="dxa"/>
          </w:tcPr>
          <w:p w:rsidR="00DE62C8" w:rsidRDefault="00DE62C8" w:rsidP="007754B8">
            <w:pPr>
              <w:autoSpaceDE w:val="0"/>
              <w:autoSpaceDN w:val="0"/>
              <w:adjustRightInd w:val="0"/>
              <w:rPr>
                <w:rFonts w:cstheme="minorHAnsi"/>
                <w:color w:val="000000"/>
                <w:sz w:val="20"/>
                <w:szCs w:val="20"/>
              </w:rPr>
            </w:pPr>
            <w:r>
              <w:rPr>
                <w:rFonts w:cstheme="minorHAnsi"/>
                <w:color w:val="000000"/>
                <w:sz w:val="20"/>
                <w:szCs w:val="20"/>
              </w:rPr>
              <w:t xml:space="preserve">Look back at the opening and closing paragraphs for professional footballers – what were the features? </w:t>
            </w:r>
          </w:p>
          <w:p w:rsidR="00DE62C8" w:rsidRDefault="00DE62C8" w:rsidP="007754B8">
            <w:pPr>
              <w:autoSpaceDE w:val="0"/>
              <w:autoSpaceDN w:val="0"/>
              <w:adjustRightInd w:val="0"/>
              <w:rPr>
                <w:rFonts w:cstheme="minorHAnsi"/>
                <w:color w:val="000000"/>
                <w:sz w:val="20"/>
                <w:szCs w:val="20"/>
              </w:rPr>
            </w:pPr>
          </w:p>
          <w:p w:rsidR="00DE62C8" w:rsidRDefault="00DE62C8" w:rsidP="007754B8">
            <w:pPr>
              <w:autoSpaceDE w:val="0"/>
              <w:autoSpaceDN w:val="0"/>
              <w:adjustRightInd w:val="0"/>
              <w:rPr>
                <w:rFonts w:cstheme="minorHAnsi"/>
                <w:color w:val="000000"/>
                <w:sz w:val="20"/>
                <w:szCs w:val="20"/>
              </w:rPr>
            </w:pPr>
            <w:r>
              <w:rPr>
                <w:rFonts w:cstheme="minorHAnsi"/>
                <w:color w:val="000000"/>
                <w:sz w:val="20"/>
                <w:szCs w:val="20"/>
              </w:rPr>
              <w:t xml:space="preserve">Model writing the introduction and final paragraph for question 1. </w:t>
            </w:r>
          </w:p>
          <w:p w:rsidR="00DE62C8" w:rsidRDefault="00DE62C8" w:rsidP="007754B8">
            <w:pPr>
              <w:autoSpaceDE w:val="0"/>
              <w:autoSpaceDN w:val="0"/>
              <w:adjustRightInd w:val="0"/>
              <w:rPr>
                <w:rFonts w:cstheme="minorHAnsi"/>
                <w:color w:val="000000"/>
                <w:sz w:val="20"/>
                <w:szCs w:val="20"/>
              </w:rPr>
            </w:pPr>
          </w:p>
          <w:p w:rsidR="00DE62C8" w:rsidRDefault="00DE62C8" w:rsidP="007754B8">
            <w:pPr>
              <w:autoSpaceDE w:val="0"/>
              <w:autoSpaceDN w:val="0"/>
              <w:adjustRightInd w:val="0"/>
              <w:rPr>
                <w:rFonts w:cstheme="minorHAnsi"/>
                <w:color w:val="000000"/>
                <w:sz w:val="20"/>
                <w:szCs w:val="20"/>
              </w:rPr>
            </w:pPr>
          </w:p>
        </w:tc>
        <w:tc>
          <w:tcPr>
            <w:tcW w:w="2745" w:type="dxa"/>
          </w:tcPr>
          <w:p w:rsidR="00DE62C8" w:rsidRPr="007754B8" w:rsidRDefault="00DE62C8" w:rsidP="007754B8">
            <w:pPr>
              <w:autoSpaceDE w:val="0"/>
              <w:autoSpaceDN w:val="0"/>
              <w:adjustRightInd w:val="0"/>
              <w:rPr>
                <w:rFonts w:cstheme="minorHAnsi"/>
                <w:iCs/>
                <w:color w:val="00B0F0"/>
                <w:sz w:val="20"/>
                <w:szCs w:val="20"/>
              </w:rPr>
            </w:pPr>
            <w:r>
              <w:rPr>
                <w:rFonts w:cstheme="minorHAnsi"/>
                <w:iCs/>
                <w:color w:val="00B0F0"/>
                <w:sz w:val="20"/>
                <w:szCs w:val="20"/>
              </w:rPr>
              <w:t xml:space="preserve">Children to write their opening and closing paragraphs. </w:t>
            </w:r>
          </w:p>
        </w:tc>
        <w:tc>
          <w:tcPr>
            <w:tcW w:w="2736" w:type="dxa"/>
          </w:tcPr>
          <w:p w:rsidR="00DE62C8" w:rsidRDefault="00DE62C8" w:rsidP="007754B8">
            <w:pPr>
              <w:autoSpaceDE w:val="0"/>
              <w:autoSpaceDN w:val="0"/>
              <w:adjustRightInd w:val="0"/>
              <w:rPr>
                <w:rFonts w:cstheme="minorHAnsi"/>
                <w:iCs/>
                <w:color w:val="000000"/>
                <w:sz w:val="20"/>
                <w:szCs w:val="20"/>
              </w:rPr>
            </w:pPr>
            <w:r w:rsidRPr="00DE62C8">
              <w:rPr>
                <w:rFonts w:cstheme="minorHAnsi"/>
                <w:iCs/>
                <w:color w:val="000000"/>
                <w:sz w:val="20"/>
                <w:szCs w:val="20"/>
                <w:highlight w:val="yellow"/>
              </w:rPr>
              <w:t>Peer assessment – read through the work of someone else – does it make sense?</w:t>
            </w:r>
            <w:r>
              <w:rPr>
                <w:rFonts w:cstheme="minorHAnsi"/>
                <w:iCs/>
                <w:color w:val="000000"/>
                <w:sz w:val="20"/>
                <w:szCs w:val="20"/>
              </w:rPr>
              <w:t xml:space="preserve"> </w:t>
            </w:r>
            <w:r>
              <w:rPr>
                <w:rFonts w:cstheme="minorHAnsi"/>
                <w:iCs/>
                <w:color w:val="000000"/>
                <w:sz w:val="20"/>
                <w:szCs w:val="20"/>
                <w:highlight w:val="yellow"/>
              </w:rPr>
              <w:t>Check against Box it up SC</w:t>
            </w:r>
          </w:p>
          <w:p w:rsidR="00DE62C8" w:rsidRDefault="00DE62C8" w:rsidP="007754B8">
            <w:pPr>
              <w:autoSpaceDE w:val="0"/>
              <w:autoSpaceDN w:val="0"/>
              <w:adjustRightInd w:val="0"/>
              <w:rPr>
                <w:rFonts w:cstheme="minorHAnsi"/>
                <w:iCs/>
                <w:color w:val="000000"/>
                <w:sz w:val="20"/>
                <w:szCs w:val="20"/>
              </w:rPr>
            </w:pPr>
          </w:p>
          <w:p w:rsidR="00DE62C8" w:rsidRDefault="00DE62C8" w:rsidP="007754B8">
            <w:pPr>
              <w:autoSpaceDE w:val="0"/>
              <w:autoSpaceDN w:val="0"/>
              <w:adjustRightInd w:val="0"/>
              <w:rPr>
                <w:rFonts w:cstheme="minorHAnsi"/>
                <w:iCs/>
                <w:color w:val="000000"/>
                <w:sz w:val="20"/>
                <w:szCs w:val="20"/>
              </w:rPr>
            </w:pPr>
            <w:r w:rsidRPr="00DE62C8">
              <w:rPr>
                <w:rFonts w:cstheme="minorHAnsi"/>
                <w:iCs/>
                <w:color w:val="70AD47" w:themeColor="accent6"/>
                <w:sz w:val="20"/>
                <w:szCs w:val="20"/>
              </w:rPr>
              <w:t xml:space="preserve">Authors chair – would anyone like to read all or part of their work? </w:t>
            </w:r>
          </w:p>
        </w:tc>
      </w:tr>
      <w:tr w:rsidR="00497902" w:rsidTr="00EB05F1">
        <w:tc>
          <w:tcPr>
            <w:tcW w:w="1043" w:type="dxa"/>
          </w:tcPr>
          <w:p w:rsidR="00497902" w:rsidRDefault="00497902" w:rsidP="00B416BE">
            <w:pPr>
              <w:rPr>
                <w:lang w:val="en-US"/>
              </w:rPr>
            </w:pPr>
            <w:r>
              <w:rPr>
                <w:lang w:val="en-US"/>
              </w:rPr>
              <w:t>12</w:t>
            </w:r>
          </w:p>
        </w:tc>
        <w:tc>
          <w:tcPr>
            <w:tcW w:w="3697" w:type="dxa"/>
          </w:tcPr>
          <w:p w:rsidR="00497902" w:rsidRPr="002B3FBB" w:rsidRDefault="00497902" w:rsidP="00DE62C8">
            <w:pPr>
              <w:autoSpaceDE w:val="0"/>
              <w:autoSpaceDN w:val="0"/>
              <w:adjustRightInd w:val="0"/>
              <w:rPr>
                <w:rFonts w:cstheme="minorHAnsi"/>
                <w:sz w:val="20"/>
                <w:szCs w:val="20"/>
              </w:rPr>
            </w:pPr>
            <w:r>
              <w:rPr>
                <w:rFonts w:cstheme="minorHAnsi"/>
                <w:sz w:val="20"/>
                <w:szCs w:val="20"/>
              </w:rPr>
              <w:t xml:space="preserve">To publish my work </w:t>
            </w:r>
          </w:p>
        </w:tc>
        <w:tc>
          <w:tcPr>
            <w:tcW w:w="5167" w:type="dxa"/>
          </w:tcPr>
          <w:p w:rsidR="00497902" w:rsidRDefault="00497902" w:rsidP="007754B8">
            <w:pPr>
              <w:autoSpaceDE w:val="0"/>
              <w:autoSpaceDN w:val="0"/>
              <w:adjustRightInd w:val="0"/>
              <w:rPr>
                <w:rFonts w:cstheme="minorHAnsi"/>
                <w:color w:val="000000"/>
                <w:sz w:val="20"/>
                <w:szCs w:val="20"/>
              </w:rPr>
            </w:pPr>
          </w:p>
        </w:tc>
        <w:tc>
          <w:tcPr>
            <w:tcW w:w="2745" w:type="dxa"/>
          </w:tcPr>
          <w:p w:rsidR="00497902" w:rsidRDefault="00497902" w:rsidP="007754B8">
            <w:pPr>
              <w:autoSpaceDE w:val="0"/>
              <w:autoSpaceDN w:val="0"/>
              <w:adjustRightInd w:val="0"/>
              <w:rPr>
                <w:rFonts w:cstheme="minorHAnsi"/>
                <w:iCs/>
                <w:color w:val="00B0F0"/>
                <w:sz w:val="20"/>
                <w:szCs w:val="20"/>
              </w:rPr>
            </w:pPr>
            <w:r>
              <w:rPr>
                <w:rFonts w:cstheme="minorHAnsi"/>
                <w:iCs/>
                <w:color w:val="00B0F0"/>
                <w:sz w:val="20"/>
                <w:szCs w:val="20"/>
              </w:rPr>
              <w:t xml:space="preserve">Write up in the correct order </w:t>
            </w:r>
          </w:p>
          <w:p w:rsidR="00497902" w:rsidRDefault="00497902" w:rsidP="007754B8">
            <w:pPr>
              <w:autoSpaceDE w:val="0"/>
              <w:autoSpaceDN w:val="0"/>
              <w:adjustRightInd w:val="0"/>
              <w:rPr>
                <w:rFonts w:cstheme="minorHAnsi"/>
                <w:iCs/>
                <w:color w:val="00B0F0"/>
                <w:sz w:val="20"/>
                <w:szCs w:val="20"/>
              </w:rPr>
            </w:pPr>
          </w:p>
        </w:tc>
        <w:tc>
          <w:tcPr>
            <w:tcW w:w="2736" w:type="dxa"/>
          </w:tcPr>
          <w:p w:rsidR="00497902" w:rsidRPr="00DE62C8" w:rsidRDefault="00497902" w:rsidP="007754B8">
            <w:pPr>
              <w:autoSpaceDE w:val="0"/>
              <w:autoSpaceDN w:val="0"/>
              <w:adjustRightInd w:val="0"/>
              <w:rPr>
                <w:rFonts w:cstheme="minorHAnsi"/>
                <w:iCs/>
                <w:color w:val="000000"/>
                <w:sz w:val="20"/>
                <w:szCs w:val="20"/>
                <w:highlight w:val="yellow"/>
              </w:rPr>
            </w:pPr>
          </w:p>
        </w:tc>
      </w:tr>
    </w:tbl>
    <w:p w:rsidR="00B77854" w:rsidRPr="00B77854" w:rsidRDefault="00B77854" w:rsidP="00B77854">
      <w:pPr>
        <w:rPr>
          <w:lang w:val="en-US"/>
        </w:rPr>
      </w:pPr>
    </w:p>
    <w:p w:rsidR="00B77854" w:rsidRPr="00B77854" w:rsidRDefault="00B77854">
      <w:pPr>
        <w:rPr>
          <w:lang w:val="en-US"/>
        </w:rPr>
      </w:pPr>
    </w:p>
    <w:sectPr w:rsidR="00B77854" w:rsidRPr="00B77854" w:rsidSect="00B7785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Montserrat-Regular">
    <w:panose1 w:val="00000000000000000000"/>
    <w:charset w:val="00"/>
    <w:family w:val="auto"/>
    <w:notTrueType/>
    <w:pitch w:val="default"/>
    <w:sig w:usb0="00000003" w:usb1="00000000" w:usb2="00000000" w:usb3="00000000" w:csb0="00000001" w:csb1="00000000"/>
  </w:font>
  <w:font w:name="Montserrat-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C7BDB"/>
    <w:multiLevelType w:val="hybridMultilevel"/>
    <w:tmpl w:val="9E5A8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2316F"/>
    <w:multiLevelType w:val="hybridMultilevel"/>
    <w:tmpl w:val="36FA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72B7A"/>
    <w:multiLevelType w:val="hybridMultilevel"/>
    <w:tmpl w:val="20967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401B92"/>
    <w:multiLevelType w:val="hybridMultilevel"/>
    <w:tmpl w:val="45E27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8E6892"/>
    <w:multiLevelType w:val="hybridMultilevel"/>
    <w:tmpl w:val="FF2A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D673EF"/>
    <w:multiLevelType w:val="hybridMultilevel"/>
    <w:tmpl w:val="E3247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625CF"/>
    <w:multiLevelType w:val="hybridMultilevel"/>
    <w:tmpl w:val="E7EA84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0A6EC6"/>
    <w:multiLevelType w:val="hybridMultilevel"/>
    <w:tmpl w:val="0414D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5F22A8"/>
    <w:multiLevelType w:val="multilevel"/>
    <w:tmpl w:val="6CA0C076"/>
    <w:lvl w:ilvl="0">
      <w:start w:val="1"/>
      <w:numFmt w:val="bullet"/>
      <w:lvlText w:val=""/>
      <w:lvlJc w:val="left"/>
      <w:pPr>
        <w:tabs>
          <w:tab w:val="num" w:pos="960"/>
        </w:tabs>
        <w:ind w:left="960" w:hanging="360"/>
      </w:pPr>
      <w:rPr>
        <w:rFonts w:ascii="Symbol" w:hAnsi="Symbol" w:hint="default"/>
        <w:sz w:val="20"/>
      </w:rPr>
    </w:lvl>
    <w:lvl w:ilvl="1" w:tentative="1">
      <w:start w:val="1"/>
      <w:numFmt w:val="bullet"/>
      <w:lvlText w:val=""/>
      <w:lvlJc w:val="left"/>
      <w:pPr>
        <w:tabs>
          <w:tab w:val="num" w:pos="1680"/>
        </w:tabs>
        <w:ind w:left="1680" w:hanging="360"/>
      </w:pPr>
      <w:rPr>
        <w:rFonts w:ascii="Symbol" w:hAnsi="Symbol" w:hint="default"/>
        <w:sz w:val="20"/>
      </w:rPr>
    </w:lvl>
    <w:lvl w:ilvl="2" w:tentative="1">
      <w:start w:val="1"/>
      <w:numFmt w:val="bullet"/>
      <w:lvlText w:val=""/>
      <w:lvlJc w:val="left"/>
      <w:pPr>
        <w:tabs>
          <w:tab w:val="num" w:pos="2400"/>
        </w:tabs>
        <w:ind w:left="2400" w:hanging="360"/>
      </w:pPr>
      <w:rPr>
        <w:rFonts w:ascii="Symbol" w:hAnsi="Symbol" w:hint="default"/>
        <w:sz w:val="20"/>
      </w:rPr>
    </w:lvl>
    <w:lvl w:ilvl="3" w:tentative="1">
      <w:start w:val="1"/>
      <w:numFmt w:val="bullet"/>
      <w:lvlText w:val=""/>
      <w:lvlJc w:val="left"/>
      <w:pPr>
        <w:tabs>
          <w:tab w:val="num" w:pos="3120"/>
        </w:tabs>
        <w:ind w:left="3120" w:hanging="360"/>
      </w:pPr>
      <w:rPr>
        <w:rFonts w:ascii="Symbol" w:hAnsi="Symbol" w:hint="default"/>
        <w:sz w:val="20"/>
      </w:rPr>
    </w:lvl>
    <w:lvl w:ilvl="4" w:tentative="1">
      <w:start w:val="1"/>
      <w:numFmt w:val="bullet"/>
      <w:lvlText w:val=""/>
      <w:lvlJc w:val="left"/>
      <w:pPr>
        <w:tabs>
          <w:tab w:val="num" w:pos="3840"/>
        </w:tabs>
        <w:ind w:left="3840" w:hanging="360"/>
      </w:pPr>
      <w:rPr>
        <w:rFonts w:ascii="Symbol" w:hAnsi="Symbol" w:hint="default"/>
        <w:sz w:val="20"/>
      </w:rPr>
    </w:lvl>
    <w:lvl w:ilvl="5" w:tentative="1">
      <w:start w:val="1"/>
      <w:numFmt w:val="bullet"/>
      <w:lvlText w:val=""/>
      <w:lvlJc w:val="left"/>
      <w:pPr>
        <w:tabs>
          <w:tab w:val="num" w:pos="4560"/>
        </w:tabs>
        <w:ind w:left="4560" w:hanging="360"/>
      </w:pPr>
      <w:rPr>
        <w:rFonts w:ascii="Symbol" w:hAnsi="Symbol" w:hint="default"/>
        <w:sz w:val="20"/>
      </w:rPr>
    </w:lvl>
    <w:lvl w:ilvl="6" w:tentative="1">
      <w:start w:val="1"/>
      <w:numFmt w:val="bullet"/>
      <w:lvlText w:val=""/>
      <w:lvlJc w:val="left"/>
      <w:pPr>
        <w:tabs>
          <w:tab w:val="num" w:pos="5280"/>
        </w:tabs>
        <w:ind w:left="5280" w:hanging="360"/>
      </w:pPr>
      <w:rPr>
        <w:rFonts w:ascii="Symbol" w:hAnsi="Symbol" w:hint="default"/>
        <w:sz w:val="20"/>
      </w:rPr>
    </w:lvl>
    <w:lvl w:ilvl="7" w:tentative="1">
      <w:start w:val="1"/>
      <w:numFmt w:val="bullet"/>
      <w:lvlText w:val=""/>
      <w:lvlJc w:val="left"/>
      <w:pPr>
        <w:tabs>
          <w:tab w:val="num" w:pos="6000"/>
        </w:tabs>
        <w:ind w:left="6000" w:hanging="360"/>
      </w:pPr>
      <w:rPr>
        <w:rFonts w:ascii="Symbol" w:hAnsi="Symbol" w:hint="default"/>
        <w:sz w:val="20"/>
      </w:rPr>
    </w:lvl>
    <w:lvl w:ilvl="8" w:tentative="1">
      <w:start w:val="1"/>
      <w:numFmt w:val="bullet"/>
      <w:lvlText w:val=""/>
      <w:lvlJc w:val="left"/>
      <w:pPr>
        <w:tabs>
          <w:tab w:val="num" w:pos="6720"/>
        </w:tabs>
        <w:ind w:left="6720" w:hanging="360"/>
      </w:pPr>
      <w:rPr>
        <w:rFonts w:ascii="Symbol" w:hAnsi="Symbol" w:hint="default"/>
        <w:sz w:val="20"/>
      </w:rPr>
    </w:lvl>
  </w:abstractNum>
  <w:abstractNum w:abstractNumId="9" w15:restartNumberingAfterBreak="0">
    <w:nsid w:val="443433B9"/>
    <w:multiLevelType w:val="hybridMultilevel"/>
    <w:tmpl w:val="9340A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3A7EA9"/>
    <w:multiLevelType w:val="hybridMultilevel"/>
    <w:tmpl w:val="C47EC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7E51F0"/>
    <w:multiLevelType w:val="hybridMultilevel"/>
    <w:tmpl w:val="4C469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9551A2"/>
    <w:multiLevelType w:val="hybridMultilevel"/>
    <w:tmpl w:val="0C823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6038D1"/>
    <w:multiLevelType w:val="hybridMultilevel"/>
    <w:tmpl w:val="BBB0C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731F1F"/>
    <w:multiLevelType w:val="hybridMultilevel"/>
    <w:tmpl w:val="2A6A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F268C6"/>
    <w:multiLevelType w:val="hybridMultilevel"/>
    <w:tmpl w:val="9AFC4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1"/>
  </w:num>
  <w:num w:numId="4">
    <w:abstractNumId w:val="14"/>
  </w:num>
  <w:num w:numId="5">
    <w:abstractNumId w:val="1"/>
  </w:num>
  <w:num w:numId="6">
    <w:abstractNumId w:val="13"/>
  </w:num>
  <w:num w:numId="7">
    <w:abstractNumId w:val="9"/>
  </w:num>
  <w:num w:numId="8">
    <w:abstractNumId w:val="15"/>
  </w:num>
  <w:num w:numId="9">
    <w:abstractNumId w:val="8"/>
  </w:num>
  <w:num w:numId="10">
    <w:abstractNumId w:val="7"/>
  </w:num>
  <w:num w:numId="11">
    <w:abstractNumId w:val="12"/>
  </w:num>
  <w:num w:numId="12">
    <w:abstractNumId w:val="3"/>
  </w:num>
  <w:num w:numId="13">
    <w:abstractNumId w:val="5"/>
  </w:num>
  <w:num w:numId="14">
    <w:abstractNumId w:val="0"/>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854"/>
    <w:rsid w:val="0000537D"/>
    <w:rsid w:val="0002459D"/>
    <w:rsid w:val="00051D14"/>
    <w:rsid w:val="000549AF"/>
    <w:rsid w:val="00057BA0"/>
    <w:rsid w:val="00094AF0"/>
    <w:rsid w:val="000A460D"/>
    <w:rsid w:val="000B1094"/>
    <w:rsid w:val="000B5DA6"/>
    <w:rsid w:val="000C41A3"/>
    <w:rsid w:val="001806A3"/>
    <w:rsid w:val="0019371E"/>
    <w:rsid w:val="0022373E"/>
    <w:rsid w:val="002279E1"/>
    <w:rsid w:val="00247CB6"/>
    <w:rsid w:val="00284E93"/>
    <w:rsid w:val="002B3FBB"/>
    <w:rsid w:val="003179B5"/>
    <w:rsid w:val="003212BC"/>
    <w:rsid w:val="00336B57"/>
    <w:rsid w:val="00340F96"/>
    <w:rsid w:val="00344952"/>
    <w:rsid w:val="003A0055"/>
    <w:rsid w:val="003B21E6"/>
    <w:rsid w:val="003D708A"/>
    <w:rsid w:val="0044565B"/>
    <w:rsid w:val="00495097"/>
    <w:rsid w:val="00497902"/>
    <w:rsid w:val="004A4B2B"/>
    <w:rsid w:val="004B47BE"/>
    <w:rsid w:val="004F3A4B"/>
    <w:rsid w:val="00534E23"/>
    <w:rsid w:val="00562481"/>
    <w:rsid w:val="00577241"/>
    <w:rsid w:val="005B574E"/>
    <w:rsid w:val="005C64D6"/>
    <w:rsid w:val="005D1773"/>
    <w:rsid w:val="005E0B14"/>
    <w:rsid w:val="005F13E2"/>
    <w:rsid w:val="005F2ACF"/>
    <w:rsid w:val="00632EFB"/>
    <w:rsid w:val="006453AB"/>
    <w:rsid w:val="0067740C"/>
    <w:rsid w:val="006A4521"/>
    <w:rsid w:val="006D4440"/>
    <w:rsid w:val="00731065"/>
    <w:rsid w:val="0075780E"/>
    <w:rsid w:val="007614D1"/>
    <w:rsid w:val="007754B8"/>
    <w:rsid w:val="00783217"/>
    <w:rsid w:val="00785260"/>
    <w:rsid w:val="007B2279"/>
    <w:rsid w:val="007D08CB"/>
    <w:rsid w:val="007E7422"/>
    <w:rsid w:val="007F5F89"/>
    <w:rsid w:val="00816E07"/>
    <w:rsid w:val="008711AC"/>
    <w:rsid w:val="008F5A51"/>
    <w:rsid w:val="009542FF"/>
    <w:rsid w:val="009E45E5"/>
    <w:rsid w:val="009F528E"/>
    <w:rsid w:val="00A20F62"/>
    <w:rsid w:val="00A64E55"/>
    <w:rsid w:val="00AF57E2"/>
    <w:rsid w:val="00B13DF3"/>
    <w:rsid w:val="00B374FE"/>
    <w:rsid w:val="00B416BE"/>
    <w:rsid w:val="00B667A0"/>
    <w:rsid w:val="00B77854"/>
    <w:rsid w:val="00BC1722"/>
    <w:rsid w:val="00BC502F"/>
    <w:rsid w:val="00C27856"/>
    <w:rsid w:val="00C77BB1"/>
    <w:rsid w:val="00CA5EAC"/>
    <w:rsid w:val="00CA7351"/>
    <w:rsid w:val="00CF6114"/>
    <w:rsid w:val="00D86B65"/>
    <w:rsid w:val="00D95C8D"/>
    <w:rsid w:val="00DA7DC1"/>
    <w:rsid w:val="00DD0039"/>
    <w:rsid w:val="00DE62C8"/>
    <w:rsid w:val="00E064D7"/>
    <w:rsid w:val="00E07A29"/>
    <w:rsid w:val="00E1282D"/>
    <w:rsid w:val="00E20582"/>
    <w:rsid w:val="00E44214"/>
    <w:rsid w:val="00E92797"/>
    <w:rsid w:val="00EB05F1"/>
    <w:rsid w:val="00EC6480"/>
    <w:rsid w:val="00F10C54"/>
    <w:rsid w:val="00F31B05"/>
    <w:rsid w:val="00F34EE1"/>
    <w:rsid w:val="00F36152"/>
    <w:rsid w:val="00F376FE"/>
    <w:rsid w:val="00F60DB1"/>
    <w:rsid w:val="00F74EFB"/>
    <w:rsid w:val="00FC47A8"/>
    <w:rsid w:val="00FE2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02F50"/>
  <w15:chartTrackingRefBased/>
  <w15:docId w15:val="{D043F315-CFD0-4559-8EEB-EDD12FC7F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2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7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7854"/>
    <w:pPr>
      <w:ind w:left="720"/>
      <w:contextualSpacing/>
    </w:pPr>
  </w:style>
  <w:style w:type="character" w:styleId="Hyperlink">
    <w:name w:val="Hyperlink"/>
    <w:basedOn w:val="DefaultParagraphFont"/>
    <w:uiPriority w:val="99"/>
    <w:unhideWhenUsed/>
    <w:rsid w:val="0075780E"/>
    <w:rPr>
      <w:color w:val="0000FF"/>
      <w:u w:val="single"/>
    </w:rPr>
  </w:style>
  <w:style w:type="character" w:styleId="FollowedHyperlink">
    <w:name w:val="FollowedHyperlink"/>
    <w:basedOn w:val="DefaultParagraphFont"/>
    <w:uiPriority w:val="99"/>
    <w:semiHidden/>
    <w:unhideWhenUsed/>
    <w:rsid w:val="000C41A3"/>
    <w:rPr>
      <w:color w:val="954F72" w:themeColor="followedHyperlink"/>
      <w:u w:val="single"/>
    </w:rPr>
  </w:style>
  <w:style w:type="paragraph" w:customStyle="1" w:styleId="paragraph">
    <w:name w:val="paragraph"/>
    <w:basedOn w:val="Normal"/>
    <w:rsid w:val="00B416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416BE"/>
  </w:style>
  <w:style w:type="character" w:customStyle="1" w:styleId="eop">
    <w:name w:val="eop"/>
    <w:basedOn w:val="DefaultParagraphFont"/>
    <w:rsid w:val="00B41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230811">
      <w:bodyDiv w:val="1"/>
      <w:marLeft w:val="0"/>
      <w:marRight w:val="0"/>
      <w:marTop w:val="0"/>
      <w:marBottom w:val="0"/>
      <w:divBdr>
        <w:top w:val="none" w:sz="0" w:space="0" w:color="auto"/>
        <w:left w:val="none" w:sz="0" w:space="0" w:color="auto"/>
        <w:bottom w:val="none" w:sz="0" w:space="0" w:color="auto"/>
        <w:right w:val="none" w:sz="0" w:space="0" w:color="auto"/>
      </w:divBdr>
    </w:div>
    <w:div w:id="176345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Props1.xml><?xml version="1.0" encoding="utf-8"?>
<ds:datastoreItem xmlns:ds="http://schemas.openxmlformats.org/officeDocument/2006/customXml" ds:itemID="{C68ACE2F-EEFE-4920-A9E8-727AA3FB10D9}"/>
</file>

<file path=customXml/itemProps2.xml><?xml version="1.0" encoding="utf-8"?>
<ds:datastoreItem xmlns:ds="http://schemas.openxmlformats.org/officeDocument/2006/customXml" ds:itemID="{48FB56D3-F4BF-4BE1-B8EA-3C2581E77076}"/>
</file>

<file path=customXml/itemProps3.xml><?xml version="1.0" encoding="utf-8"?>
<ds:datastoreItem xmlns:ds="http://schemas.openxmlformats.org/officeDocument/2006/customXml" ds:itemID="{732E0937-81E4-49FF-97DE-476F660F78E5}"/>
</file>

<file path=docProps/app.xml><?xml version="1.0" encoding="utf-8"?>
<Properties xmlns="http://schemas.openxmlformats.org/officeDocument/2006/extended-properties" xmlns:vt="http://schemas.openxmlformats.org/officeDocument/2006/docPropsVTypes">
  <Template>Normal</Template>
  <TotalTime>370</TotalTime>
  <Pages>8</Pages>
  <Words>2469</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Victoria Atter</cp:lastModifiedBy>
  <cp:revision>6</cp:revision>
  <dcterms:created xsi:type="dcterms:W3CDTF">2022-12-31T10:47:00Z</dcterms:created>
  <dcterms:modified xsi:type="dcterms:W3CDTF">2023-01-18T17:31:00Z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Order">
    <vt:r8>245600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