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20732211"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4B0576A">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641A2C5"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Summer Term French</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641A2C5"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Pr>
                          <w:rFonts w:ascii="Arial" w:hAnsi="Arial" w:cs="Arial"/>
                          <w:b/>
                          <w:bCs/>
                          <w:color w:val="00B0F0"/>
                          <w:sz w:val="36"/>
                          <w:szCs w:val="36"/>
                        </w:rPr>
                        <w:t>French</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Pr>
          <w:rFonts w:ascii="Arial" w:hAnsi="Arial" w:cs="Arial"/>
          <w:color w:val="006699"/>
          <w:sz w:val="40"/>
          <w:szCs w:val="40"/>
        </w:rPr>
        <w:t xml:space="preserve">My French House  </w:t>
      </w:r>
    </w:p>
    <w:p w14:paraId="505EFC25" w14:textId="0854B184" w:rsidR="00257672" w:rsidRDefault="00474077" w:rsidP="00053709">
      <w:pPr>
        <w:spacing w:after="0"/>
        <w:rPr>
          <w:rFonts w:eastAsia="Calibri"/>
          <w:b/>
          <w:color w:val="auto"/>
          <w:kern w:val="0"/>
          <w:sz w:val="28"/>
          <w:szCs w:val="28"/>
          <w:lang w:val="en-US" w:eastAsia="en-US"/>
        </w:rPr>
      </w:pPr>
      <w:r w:rsidRPr="00474077">
        <w:rPr>
          <w:rFonts w:eastAsia="Calibri"/>
          <w:b/>
          <w:noProof/>
          <w:color w:val="auto"/>
          <w:kern w:val="0"/>
          <w:sz w:val="28"/>
          <w:szCs w:val="28"/>
          <w:lang w:val="en-US" w:eastAsia="en-US"/>
        </w:rPr>
        <w:drawing>
          <wp:anchor distT="0" distB="0" distL="114300" distR="114300" simplePos="0" relativeHeight="251667456" behindDoc="0" locked="0" layoutInCell="1" allowOverlap="1" wp14:anchorId="3D5FCD46" wp14:editId="72BF9975">
            <wp:simplePos x="0" y="0"/>
            <wp:positionH relativeFrom="margin">
              <wp:posOffset>815926</wp:posOffset>
            </wp:positionH>
            <wp:positionV relativeFrom="paragraph">
              <wp:posOffset>4983</wp:posOffset>
            </wp:positionV>
            <wp:extent cx="2489982" cy="1502290"/>
            <wp:effectExtent l="0" t="0" r="5715" b="3175"/>
            <wp:wrapNone/>
            <wp:docPr id="1117196709" name="Picture 1" descr="A screenshot of a cartoo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96709" name="Picture 1" descr="A screenshot of a cartoon of a hous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96825" cy="1506418"/>
                    </a:xfrm>
                    <a:prstGeom prst="rect">
                      <a:avLst/>
                    </a:prstGeom>
                  </pic:spPr>
                </pic:pic>
              </a:graphicData>
            </a:graphic>
            <wp14:sizeRelH relativeFrom="margin">
              <wp14:pctWidth>0</wp14:pctWidth>
            </wp14:sizeRelH>
            <wp14:sizeRelV relativeFrom="margin">
              <wp14:pctHeight>0</wp14:pctHeight>
            </wp14:sizeRelV>
          </wp:anchor>
        </w:drawing>
      </w:r>
    </w:p>
    <w:p w14:paraId="66FC080E" w14:textId="451C12CC" w:rsidR="00257672" w:rsidRDefault="00257672" w:rsidP="00053709">
      <w:pPr>
        <w:spacing w:after="0"/>
        <w:rPr>
          <w:rFonts w:eastAsia="Calibri"/>
          <w:b/>
          <w:color w:val="auto"/>
          <w:kern w:val="0"/>
          <w:sz w:val="28"/>
          <w:szCs w:val="28"/>
          <w:lang w:val="en-US" w:eastAsia="en-US"/>
        </w:rPr>
      </w:pPr>
    </w:p>
    <w:p w14:paraId="6DCE0183" w14:textId="342AD983" w:rsidR="00257672" w:rsidRDefault="00EE1A29"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7DD9BA6A">
                <wp:simplePos x="0" y="0"/>
                <wp:positionH relativeFrom="column">
                  <wp:posOffset>4952512</wp:posOffset>
                </wp:positionH>
                <wp:positionV relativeFrom="paragraph">
                  <wp:posOffset>7083</wp:posOffset>
                </wp:positionV>
                <wp:extent cx="4735195" cy="1634247"/>
                <wp:effectExtent l="0" t="0" r="2730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634247"/>
                        </a:xfrm>
                        <a:prstGeom prst="rect">
                          <a:avLst/>
                        </a:prstGeom>
                        <a:solidFill>
                          <a:srgbClr val="FFFFFF"/>
                        </a:solidFill>
                        <a:ln w="9525">
                          <a:solidFill>
                            <a:srgbClr val="000000"/>
                          </a:solidFill>
                          <a:miter lim="800000"/>
                          <a:headEnd/>
                          <a:tailEnd/>
                        </a:ln>
                      </wps:spPr>
                      <wps:txbx>
                        <w:txbxContent>
                          <w:p w14:paraId="0A7B98F9" w14:textId="4FDD5C66" w:rsidR="00257672" w:rsidRDefault="00193391" w:rsidP="00257672">
                            <w:pPr>
                              <w:pStyle w:val="ListParagraph"/>
                              <w:widowControl w:val="0"/>
                              <w:spacing w:line="360" w:lineRule="auto"/>
                              <w:ind w:left="0"/>
                              <w:rPr>
                                <w:rFonts w:ascii="Arial" w:hAnsi="Arial" w:cs="Arial"/>
                                <w:lang w:val="en-US"/>
                              </w:rPr>
                            </w:pPr>
                            <w:r>
                              <w:rPr>
                                <w:rFonts w:ascii="Arial" w:hAnsi="Arial" w:cs="Arial"/>
                                <w:lang w:val="en-US"/>
                              </w:rPr>
                              <w:t xml:space="preserve">To know a range of ways to ask questions in French using statements and voice inflexion, by placing a question  phrase e.g. </w:t>
                            </w:r>
                            <w:proofErr w:type="spellStart"/>
                            <w:r>
                              <w:rPr>
                                <w:rFonts w:ascii="Arial" w:hAnsi="Arial" w:cs="Arial"/>
                                <w:lang w:val="en-US"/>
                              </w:rPr>
                              <w:t>est-ce</w:t>
                            </w:r>
                            <w:proofErr w:type="spellEnd"/>
                            <w:r>
                              <w:rPr>
                                <w:rFonts w:ascii="Arial" w:hAnsi="Arial" w:cs="Arial"/>
                                <w:lang w:val="en-US"/>
                              </w:rPr>
                              <w:t xml:space="preserve"> que at the beginning of a statement, or by inverting the subject and verb: </w:t>
                            </w:r>
                            <w:proofErr w:type="spellStart"/>
                            <w:r>
                              <w:rPr>
                                <w:rFonts w:ascii="Arial" w:hAnsi="Arial" w:cs="Arial"/>
                                <w:lang w:val="en-US"/>
                              </w:rPr>
                              <w:t>quel</w:t>
                            </w:r>
                            <w:proofErr w:type="spellEnd"/>
                            <w:r>
                              <w:rPr>
                                <w:rFonts w:ascii="Arial" w:hAnsi="Arial" w:cs="Arial"/>
                                <w:lang w:val="en-US"/>
                              </w:rPr>
                              <w:t xml:space="preserve"> genre de musique </w:t>
                            </w:r>
                            <w:proofErr w:type="spellStart"/>
                            <w:r>
                              <w:rPr>
                                <w:rFonts w:ascii="Arial" w:hAnsi="Arial" w:cs="Arial"/>
                                <w:lang w:val="en-US"/>
                              </w:rPr>
                              <w:t>aimes-tu</w:t>
                            </w:r>
                            <w:proofErr w:type="spellEnd"/>
                            <w:r>
                              <w:rPr>
                                <w:rFonts w:ascii="Arial" w:hAnsi="Arial" w:cs="Arial"/>
                                <w:lang w:val="en-US"/>
                              </w:rPr>
                              <w:t>?</w:t>
                            </w:r>
                          </w:p>
                          <w:p w14:paraId="69B09BE4" w14:textId="221A7147" w:rsidR="00193391" w:rsidRPr="00A07222" w:rsidRDefault="00193391" w:rsidP="00257672">
                            <w:pPr>
                              <w:pStyle w:val="ListParagraph"/>
                              <w:widowControl w:val="0"/>
                              <w:spacing w:line="360" w:lineRule="auto"/>
                              <w:ind w:left="0"/>
                              <w:rPr>
                                <w:rFonts w:ascii="Arial" w:hAnsi="Arial" w:cs="Arial"/>
                                <w:lang w:val="en-US"/>
                              </w:rPr>
                            </w:pPr>
                            <w:r>
                              <w:rPr>
                                <w:rFonts w:ascii="Arial" w:hAnsi="Arial" w:cs="Arial"/>
                                <w:lang w:val="en-US"/>
                              </w:rPr>
                              <w:t xml:space="preserve">To know that an understanding of different sounds in French can help when attempting to pronounce new vocabulary.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C86E03" id="_x0000_t202" coordsize="21600,21600" o:spt="202" path="m,l,21600r21600,l21600,xe">
                <v:stroke joinstyle="miter"/>
                <v:path gradientshapeok="t" o:connecttype="rect"/>
              </v:shapetype>
              <v:shape id="_x0000_s1029" type="#_x0000_t202" style="position:absolute;margin-left:389.95pt;margin-top:.55pt;width:372.85pt;height:1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">
                <v:textbox>
                  <w:txbxContent>
                    <w:p w14:paraId="0A7B98F9" w14:textId="4FDD5C66" w:rsidR="00257672" w:rsidRDefault="00193391" w:rsidP="00257672">
                      <w:pPr>
                        <w:pStyle w:val="ListParagraph"/>
                        <w:widowControl w:val="0"/>
                        <w:spacing w:line="360" w:lineRule="auto"/>
                        <w:ind w:left="0"/>
                        <w:rPr>
                          <w:rFonts w:ascii="Arial" w:hAnsi="Arial" w:cs="Arial"/>
                          <w:lang w:val="en-US"/>
                        </w:rPr>
                      </w:pPr>
                      <w:r>
                        <w:rPr>
                          <w:rFonts w:ascii="Arial" w:hAnsi="Arial" w:cs="Arial"/>
                          <w:lang w:val="en-US"/>
                        </w:rPr>
                        <w:t xml:space="preserve">To know a range of ways to ask questions in French using statements and voice inflexion, by placing a question  phrase e.g. </w:t>
                      </w:r>
                      <w:proofErr w:type="spellStart"/>
                      <w:r>
                        <w:rPr>
                          <w:rFonts w:ascii="Arial" w:hAnsi="Arial" w:cs="Arial"/>
                          <w:lang w:val="en-US"/>
                        </w:rPr>
                        <w:t>est-ce</w:t>
                      </w:r>
                      <w:proofErr w:type="spellEnd"/>
                      <w:r>
                        <w:rPr>
                          <w:rFonts w:ascii="Arial" w:hAnsi="Arial" w:cs="Arial"/>
                          <w:lang w:val="en-US"/>
                        </w:rPr>
                        <w:t xml:space="preserve"> que at the beginning of a statement, or by inverting the subject and verb: </w:t>
                      </w:r>
                      <w:proofErr w:type="spellStart"/>
                      <w:r>
                        <w:rPr>
                          <w:rFonts w:ascii="Arial" w:hAnsi="Arial" w:cs="Arial"/>
                          <w:lang w:val="en-US"/>
                        </w:rPr>
                        <w:t>quel</w:t>
                      </w:r>
                      <w:proofErr w:type="spellEnd"/>
                      <w:r>
                        <w:rPr>
                          <w:rFonts w:ascii="Arial" w:hAnsi="Arial" w:cs="Arial"/>
                          <w:lang w:val="en-US"/>
                        </w:rPr>
                        <w:t xml:space="preserve"> genre de musique </w:t>
                      </w:r>
                      <w:proofErr w:type="spellStart"/>
                      <w:r>
                        <w:rPr>
                          <w:rFonts w:ascii="Arial" w:hAnsi="Arial" w:cs="Arial"/>
                          <w:lang w:val="en-US"/>
                        </w:rPr>
                        <w:t>aimes-tu</w:t>
                      </w:r>
                      <w:proofErr w:type="spellEnd"/>
                      <w:r>
                        <w:rPr>
                          <w:rFonts w:ascii="Arial" w:hAnsi="Arial" w:cs="Arial"/>
                          <w:lang w:val="en-US"/>
                        </w:rPr>
                        <w:t>?</w:t>
                      </w:r>
                    </w:p>
                    <w:p w14:paraId="69B09BE4" w14:textId="221A7147" w:rsidR="00193391" w:rsidRPr="00A07222" w:rsidRDefault="00193391" w:rsidP="00257672">
                      <w:pPr>
                        <w:pStyle w:val="ListParagraph"/>
                        <w:widowControl w:val="0"/>
                        <w:spacing w:line="360" w:lineRule="auto"/>
                        <w:ind w:left="0"/>
                        <w:rPr>
                          <w:rFonts w:ascii="Arial" w:hAnsi="Arial" w:cs="Arial"/>
                          <w:lang w:val="en-US"/>
                        </w:rPr>
                      </w:pPr>
                      <w:r>
                        <w:rPr>
                          <w:rFonts w:ascii="Arial" w:hAnsi="Arial" w:cs="Arial"/>
                          <w:lang w:val="en-US"/>
                        </w:rPr>
                        <w:t xml:space="preserve">To know that an understanding of different sounds in French can help when attempting to pronounce new vocabulary. </w:t>
                      </w:r>
                    </w:p>
                  </w:txbxContent>
                </v:textbox>
              </v:shape>
            </w:pict>
          </mc:Fallback>
        </mc:AlternateContent>
      </w:r>
    </w:p>
    <w:p w14:paraId="131CE52B" w14:textId="13AD1A5D" w:rsidR="00257672" w:rsidRDefault="00257672" w:rsidP="00053709">
      <w:pPr>
        <w:spacing w:after="0"/>
        <w:rPr>
          <w:rFonts w:eastAsia="Calibri"/>
          <w:b/>
          <w:color w:val="auto"/>
          <w:kern w:val="0"/>
          <w:sz w:val="28"/>
          <w:szCs w:val="28"/>
          <w:lang w:val="en-US" w:eastAsia="en-US"/>
        </w:rPr>
      </w:pP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5B428A2D"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1A550D69">
                <wp:simplePos x="0" y="0"/>
                <wp:positionH relativeFrom="column">
                  <wp:posOffset>2471664</wp:posOffset>
                </wp:positionH>
                <wp:positionV relativeFrom="paragraph">
                  <wp:posOffset>227330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0E3FE939" w:rsidR="00257672" w:rsidRPr="00CB2EDC" w:rsidRDefault="00257672" w:rsidP="00257672">
                            <w:pPr>
                              <w:widowControl w:val="0"/>
                              <w:jc w:val="center"/>
                              <w:rPr>
                                <w:rFonts w:ascii="Arial" w:hAnsi="Arial" w:cs="Arial"/>
                                <w:b/>
                                <w:bCs/>
                                <w:color w:val="FFFFFF"/>
                                <w:lang w:val="en-US"/>
                              </w:rPr>
                            </w:pPr>
                            <w:r>
                              <w:rPr>
                                <w:rFonts w:ascii="Arial" w:hAnsi="Arial" w:cs="Arial"/>
                                <w:b/>
                                <w:bCs/>
                                <w:color w:val="FFFFFF"/>
                                <w:lang w:val="en-US"/>
                              </w:rPr>
                              <w:t xml:space="preserve">My French House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0" type="#_x0000_t202" style="position:absolute;margin-left:194.6pt;margin-top:17.9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" fillcolor="#31849b">
                <v:textbox>
                  <w:txbxContent>
                    <w:p w14:paraId="1C1C009D" w14:textId="0E3FE939" w:rsidR="00257672" w:rsidRPr="00CB2EDC" w:rsidRDefault="00257672" w:rsidP="00257672">
                      <w:pPr>
                        <w:widowControl w:val="0"/>
                        <w:jc w:val="center"/>
                        <w:rPr>
                          <w:rFonts w:ascii="Arial" w:hAnsi="Arial" w:cs="Arial"/>
                          <w:b/>
                          <w:bCs/>
                          <w:color w:val="FFFFFF"/>
                          <w:lang w:val="en-US"/>
                        </w:rPr>
                      </w:pPr>
                      <w:r>
                        <w:rPr>
                          <w:rFonts w:ascii="Arial" w:hAnsi="Arial" w:cs="Arial"/>
                          <w:b/>
                          <w:bCs/>
                          <w:color w:val="FFFFFF"/>
                          <w:lang w:val="en-US"/>
                        </w:rPr>
                        <w:t xml:space="preserve">My French House </w:t>
                      </w:r>
                    </w:p>
                  </w:txbxContent>
                </v:textbox>
              </v:shape>
            </w:pict>
          </mc:Fallback>
        </mc:AlternateContent>
      </w:r>
    </w:p>
    <w:p w14:paraId="0517D20C" w14:textId="72D91628"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70F3301E">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1"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24267768"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43F961C">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18FAE192" w14:textId="77777777" w:rsidR="00257672" w:rsidRPr="0094405D" w:rsidRDefault="00257672" w:rsidP="00257672">
                            <w:pPr>
                              <w:widowControl w:val="0"/>
                              <w:rPr>
                                <w:sz w:val="24"/>
                                <w:szCs w:val="24"/>
                              </w:rPr>
                            </w:pPr>
                          </w:p>
                          <w:p w14:paraId="6BAC5EB3" w14:textId="52258250" w:rsidR="00257672" w:rsidRDefault="00193391" w:rsidP="00257672">
                            <w:pPr>
                              <w:widowControl w:val="0"/>
                              <w:spacing w:line="280" w:lineRule="auto"/>
                              <w:jc w:val="center"/>
                              <w:rPr>
                                <w:rFonts w:ascii="Arial" w:hAnsi="Arial" w:cs="Arial"/>
                                <w:sz w:val="24"/>
                                <w:szCs w:val="24"/>
                                <w:lang w:val="en-US"/>
                              </w:rPr>
                            </w:pPr>
                            <w:r>
                              <w:rPr>
                                <w:rFonts w:ascii="Arial" w:hAnsi="Arial" w:cs="Arial"/>
                                <w:sz w:val="24"/>
                                <w:szCs w:val="24"/>
                                <w:lang w:val="en-US"/>
                              </w:rPr>
                              <w:t xml:space="preserve">Une </w:t>
                            </w:r>
                            <w:proofErr w:type="spellStart"/>
                            <w:r>
                              <w:rPr>
                                <w:rFonts w:ascii="Arial" w:hAnsi="Arial" w:cs="Arial"/>
                                <w:sz w:val="24"/>
                                <w:szCs w:val="24"/>
                                <w:lang w:val="en-US"/>
                              </w:rPr>
                              <w:t>maison</w:t>
                            </w:r>
                            <w:proofErr w:type="spellEnd"/>
                            <w:r>
                              <w:rPr>
                                <w:rFonts w:ascii="Arial" w:hAnsi="Arial" w:cs="Arial"/>
                                <w:sz w:val="24"/>
                                <w:szCs w:val="24"/>
                                <w:lang w:val="en-US"/>
                              </w:rPr>
                              <w:t xml:space="preserve">, le salon, la chambre, la cuisine, le Jardin, la salle de </w:t>
                            </w:r>
                            <w:proofErr w:type="spellStart"/>
                            <w:r>
                              <w:rPr>
                                <w:rFonts w:ascii="Arial" w:hAnsi="Arial" w:cs="Arial"/>
                                <w:sz w:val="24"/>
                                <w:szCs w:val="24"/>
                                <w:lang w:val="en-US"/>
                              </w:rPr>
                              <w:t>bain</w:t>
                            </w:r>
                            <w:proofErr w:type="spellEnd"/>
                            <w:r>
                              <w:rPr>
                                <w:rFonts w:ascii="Arial" w:hAnsi="Arial" w:cs="Arial"/>
                                <w:sz w:val="24"/>
                                <w:szCs w:val="24"/>
                                <w:lang w:val="en-US"/>
                              </w:rPr>
                              <w:t xml:space="preserve">, a cote de, derriere, </w:t>
                            </w:r>
                            <w:proofErr w:type="spellStart"/>
                            <w:r>
                              <w:rPr>
                                <w:rFonts w:ascii="Arial" w:hAnsi="Arial" w:cs="Arial"/>
                                <w:sz w:val="24"/>
                                <w:szCs w:val="24"/>
                                <w:lang w:val="en-US"/>
                              </w:rPr>
                              <w:t>devant</w:t>
                            </w:r>
                            <w:proofErr w:type="spellEnd"/>
                            <w:r>
                              <w:rPr>
                                <w:rFonts w:ascii="Arial" w:hAnsi="Arial" w:cs="Arial"/>
                                <w:sz w:val="24"/>
                                <w:szCs w:val="24"/>
                                <w:lang w:val="en-US"/>
                              </w:rPr>
                              <w:t>, entre, sous, sur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2"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M3Z7+8aAgAAMwQAAA4AAAAAAAAAAAAAAAAALgIAAGRycy9lMm9Eb2MueG1sUEsBAi0A&#10;FAAGAAgAAAAhAL6wopXfAAAACQEAAA8AAAAAAAAAAAAAAAAAdAQAAGRycy9kb3ducmV2LnhtbFBL&#10;BQYAAAAABAAEAPMAAACABQAAAAA=&#10;">
                <v:textbox>
                  <w:txbxContent>
                    <w:p w14:paraId="18FAE192" w14:textId="77777777" w:rsidR="00257672" w:rsidRPr="0094405D" w:rsidRDefault="00257672" w:rsidP="00257672">
                      <w:pPr>
                        <w:widowControl w:val="0"/>
                        <w:rPr>
                          <w:sz w:val="24"/>
                          <w:szCs w:val="24"/>
                        </w:rPr>
                      </w:pPr>
                    </w:p>
                    <w:p w14:paraId="6BAC5EB3" w14:textId="52258250" w:rsidR="00257672" w:rsidRDefault="00193391" w:rsidP="00257672">
                      <w:pPr>
                        <w:widowControl w:val="0"/>
                        <w:spacing w:line="280" w:lineRule="auto"/>
                        <w:jc w:val="center"/>
                        <w:rPr>
                          <w:rFonts w:ascii="Arial" w:hAnsi="Arial" w:cs="Arial"/>
                          <w:sz w:val="24"/>
                          <w:szCs w:val="24"/>
                          <w:lang w:val="en-US"/>
                        </w:rPr>
                      </w:pPr>
                      <w:r>
                        <w:rPr>
                          <w:rFonts w:ascii="Arial" w:hAnsi="Arial" w:cs="Arial"/>
                          <w:sz w:val="24"/>
                          <w:szCs w:val="24"/>
                          <w:lang w:val="en-US"/>
                        </w:rPr>
                        <w:t xml:space="preserve">Une </w:t>
                      </w:r>
                      <w:proofErr w:type="spellStart"/>
                      <w:r>
                        <w:rPr>
                          <w:rFonts w:ascii="Arial" w:hAnsi="Arial" w:cs="Arial"/>
                          <w:sz w:val="24"/>
                          <w:szCs w:val="24"/>
                          <w:lang w:val="en-US"/>
                        </w:rPr>
                        <w:t>maison</w:t>
                      </w:r>
                      <w:proofErr w:type="spellEnd"/>
                      <w:r>
                        <w:rPr>
                          <w:rFonts w:ascii="Arial" w:hAnsi="Arial" w:cs="Arial"/>
                          <w:sz w:val="24"/>
                          <w:szCs w:val="24"/>
                          <w:lang w:val="en-US"/>
                        </w:rPr>
                        <w:t xml:space="preserve">, le salon, la chambre, la cuisine, le Jardin, la salle de </w:t>
                      </w:r>
                      <w:proofErr w:type="spellStart"/>
                      <w:r>
                        <w:rPr>
                          <w:rFonts w:ascii="Arial" w:hAnsi="Arial" w:cs="Arial"/>
                          <w:sz w:val="24"/>
                          <w:szCs w:val="24"/>
                          <w:lang w:val="en-US"/>
                        </w:rPr>
                        <w:t>bain</w:t>
                      </w:r>
                      <w:proofErr w:type="spellEnd"/>
                      <w:r>
                        <w:rPr>
                          <w:rFonts w:ascii="Arial" w:hAnsi="Arial" w:cs="Arial"/>
                          <w:sz w:val="24"/>
                          <w:szCs w:val="24"/>
                          <w:lang w:val="en-US"/>
                        </w:rPr>
                        <w:t xml:space="preserve">, a cote de, derriere, </w:t>
                      </w:r>
                      <w:proofErr w:type="spellStart"/>
                      <w:r>
                        <w:rPr>
                          <w:rFonts w:ascii="Arial" w:hAnsi="Arial" w:cs="Arial"/>
                          <w:sz w:val="24"/>
                          <w:szCs w:val="24"/>
                          <w:lang w:val="en-US"/>
                        </w:rPr>
                        <w:t>devant</w:t>
                      </w:r>
                      <w:proofErr w:type="spellEnd"/>
                      <w:r>
                        <w:rPr>
                          <w:rFonts w:ascii="Arial" w:hAnsi="Arial" w:cs="Arial"/>
                          <w:sz w:val="24"/>
                          <w:szCs w:val="24"/>
                          <w:lang w:val="en-US"/>
                        </w:rPr>
                        <w:t>, entre, sous, sur</w:t>
                      </w: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445BFA51">
                <wp:simplePos x="0" y="0"/>
                <wp:positionH relativeFrom="column">
                  <wp:posOffset>2475083</wp:posOffset>
                </wp:positionH>
                <wp:positionV relativeFrom="paragraph">
                  <wp:posOffset>138968</wp:posOffset>
                </wp:positionV>
                <wp:extent cx="7252970" cy="1541145"/>
                <wp:effectExtent l="0" t="0" r="241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41145"/>
                        </a:xfrm>
                        <a:prstGeom prst="rect">
                          <a:avLst/>
                        </a:prstGeom>
                        <a:solidFill>
                          <a:srgbClr val="FFFFFF"/>
                        </a:solidFill>
                        <a:ln w="9525">
                          <a:solidFill>
                            <a:srgbClr val="000000"/>
                          </a:solidFill>
                          <a:miter lim="800000"/>
                          <a:headEnd/>
                          <a:tailEnd/>
                        </a:ln>
                      </wps:spPr>
                      <wps:txbx>
                        <w:txbxContent>
                          <w:p w14:paraId="4E33CE6C" w14:textId="2C272F2D"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will be able to name their house and rooms within their house. They will be able to ask questions and talk about the people who live in their house. They will be putting together their own paragraphs to share information about their home and the people who live with them.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9pt;margin-top:10.95pt;width:571.1pt;height:1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">
                <v:textbox>
                  <w:txbxContent>
                    <w:p w14:paraId="4E33CE6C" w14:textId="2C272F2D"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will be able to name their house and rooms within their house. They will be able to ask questions and talk about the people who live in their house. They will be putting together their own paragraphs to share information about their home and the people who live with them. </w:t>
                      </w:r>
                    </w:p>
                  </w:txbxContent>
                </v:textbox>
              </v:shape>
            </w:pict>
          </mc:Fallback>
        </mc:AlternateContent>
      </w:r>
    </w:p>
    <w:p w14:paraId="596ACF87" w14:textId="77777777" w:rsidR="00257672" w:rsidRPr="00237A8B" w:rsidRDefault="00257672" w:rsidP="00053709">
      <w:pPr>
        <w:spacing w:after="0"/>
        <w:rPr>
          <w:rFonts w:eastAsia="Calibri"/>
          <w:sz w:val="28"/>
          <w:szCs w:val="28"/>
          <w:lang w:val="en-US" w:eastAsia="en-US"/>
        </w:rPr>
      </w:pP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77777777" w:rsidR="00193391" w:rsidRPr="0023181F" w:rsidRDefault="00193391" w:rsidP="00053709">
            <w:pPr>
              <w:spacing w:after="0"/>
              <w:rPr>
                <w:rFonts w:eastAsia="Calibri"/>
                <w:sz w:val="28"/>
                <w:szCs w:val="28"/>
                <w:lang w:val="en-US" w:eastAsia="en-US"/>
              </w:rPr>
            </w:pPr>
            <w:r>
              <w:rPr>
                <w:rFonts w:eastAsia="Calibri"/>
                <w:sz w:val="28"/>
                <w:szCs w:val="28"/>
                <w:lang w:val="en-US" w:eastAsia="en-US"/>
              </w:rPr>
              <w:t xml:space="preserve">Year 5- My French Family. </w:t>
            </w:r>
          </w:p>
        </w:tc>
      </w:tr>
    </w:tbl>
    <w:p w14:paraId="51A52B1E" w14:textId="77777777" w:rsidR="00257672" w:rsidRPr="00FF2AFA" w:rsidRDefault="00257672" w:rsidP="00053709">
      <w:pPr>
        <w:spacing w:after="0"/>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Pr>
          <w:rFonts w:ascii="Candara" w:eastAsia="Calibri" w:hAnsi="Candara"/>
          <w:b/>
          <w:color w:val="auto"/>
          <w:kern w:val="0"/>
          <w:sz w:val="16"/>
          <w:szCs w:val="16"/>
          <w:lang w:val="en-US" w:eastAsia="en-US"/>
        </w:rPr>
        <w:lastRenderedPageBreak/>
        <w:t>Summer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D0FFB02" w14:textId="77777777" w:rsidR="00257672" w:rsidRPr="009F7609" w:rsidRDefault="00257672" w:rsidP="00053709">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4248B251" w14:textId="77777777" w:rsidR="00193391" w:rsidRPr="009F7609" w:rsidRDefault="00193391" w:rsidP="00053709">
            <w:pPr>
              <w:spacing w:after="0" w:line="240" w:lineRule="auto"/>
              <w:rPr>
                <w:rFonts w:ascii="Candara" w:eastAsia="Calibri" w:hAnsi="Candara"/>
                <w:b/>
                <w:bCs/>
                <w:sz w:val="16"/>
                <w:szCs w:val="16"/>
                <w:lang w:eastAsia="en-US"/>
              </w:rPr>
            </w:pPr>
            <w:r w:rsidRPr="009F7609">
              <w:rPr>
                <w:rFonts w:ascii="Candara" w:eastAsia="Calibri" w:hAnsi="Candara"/>
                <w:b/>
                <w:bCs/>
                <w:sz w:val="16"/>
                <w:szCs w:val="16"/>
                <w:lang w:eastAsia="en-US"/>
              </w:rPr>
              <w:t xml:space="preserve">Pupils who are secure, will be able to: </w:t>
            </w:r>
          </w:p>
          <w:p w14:paraId="0848237F" w14:textId="77777777" w:rsidR="00193391" w:rsidRPr="009F7609" w:rsidRDefault="00193391" w:rsidP="00053709">
            <w:pPr>
              <w:spacing w:after="0" w:line="240" w:lineRule="auto"/>
              <w:rPr>
                <w:rFonts w:ascii="Candara" w:eastAsia="Calibri" w:hAnsi="Candara"/>
                <w:sz w:val="16"/>
                <w:szCs w:val="16"/>
                <w:lang w:eastAsia="en-US"/>
              </w:rPr>
            </w:pPr>
            <w:r w:rsidRPr="009F7609">
              <w:rPr>
                <w:rFonts w:ascii="Candara" w:eastAsia="Calibri" w:hAnsi="Candara"/>
                <w:sz w:val="16"/>
                <w:szCs w:val="16"/>
                <w:lang w:eastAsia="en-US"/>
              </w:rPr>
              <w:t xml:space="preserve">-Understand the French words for different types of houses and their rooms. </w:t>
            </w:r>
          </w:p>
          <w:p w14:paraId="355A784D" w14:textId="0442A79D" w:rsidR="00193391" w:rsidRPr="009F7609" w:rsidRDefault="00193391" w:rsidP="00053709">
            <w:pPr>
              <w:spacing w:after="0" w:line="240" w:lineRule="auto"/>
              <w:rPr>
                <w:rFonts w:ascii="Candara" w:eastAsia="Calibri" w:hAnsi="Candara"/>
                <w:sz w:val="16"/>
                <w:szCs w:val="16"/>
                <w:lang w:eastAsia="en-US"/>
              </w:rPr>
            </w:pPr>
            <w:r w:rsidRPr="009F7609">
              <w:rPr>
                <w:rFonts w:ascii="Candara" w:eastAsia="Calibri" w:hAnsi="Candara"/>
                <w:sz w:val="16"/>
                <w:szCs w:val="16"/>
                <w:lang w:eastAsia="en-US"/>
              </w:rPr>
              <w:t xml:space="preserve">- Ask and answer questions using vocabulary about houses and rooms. </w:t>
            </w:r>
          </w:p>
          <w:p w14:paraId="05DBD833" w14:textId="77777777" w:rsidR="00193391" w:rsidRPr="009F7609" w:rsidRDefault="00193391" w:rsidP="00053709">
            <w:pPr>
              <w:spacing w:after="0" w:line="240" w:lineRule="auto"/>
              <w:rPr>
                <w:rFonts w:ascii="Candara" w:eastAsia="Calibri" w:hAnsi="Candara"/>
                <w:sz w:val="16"/>
                <w:szCs w:val="16"/>
                <w:lang w:eastAsia="en-US"/>
              </w:rPr>
            </w:pPr>
            <w:r w:rsidRPr="009F7609">
              <w:rPr>
                <w:rFonts w:ascii="Candara" w:eastAsia="Calibri" w:hAnsi="Candara"/>
                <w:sz w:val="16"/>
                <w:szCs w:val="16"/>
                <w:lang w:eastAsia="en-US"/>
              </w:rPr>
              <w:t xml:space="preserve">- Remember and understand the elements of a house and family. </w:t>
            </w:r>
          </w:p>
          <w:p w14:paraId="2919E139" w14:textId="77777777" w:rsidR="00193391" w:rsidRPr="009F7609" w:rsidRDefault="00193391" w:rsidP="00053709">
            <w:pPr>
              <w:spacing w:after="0" w:line="240" w:lineRule="auto"/>
              <w:rPr>
                <w:rFonts w:ascii="Candara" w:eastAsia="Calibri" w:hAnsi="Candara"/>
                <w:sz w:val="16"/>
                <w:szCs w:val="16"/>
                <w:lang w:eastAsia="en-US"/>
              </w:rPr>
            </w:pPr>
            <w:r w:rsidRPr="009F7609">
              <w:rPr>
                <w:rFonts w:ascii="Candara" w:eastAsia="Calibri" w:hAnsi="Candara"/>
                <w:sz w:val="16"/>
                <w:szCs w:val="16"/>
                <w:lang w:eastAsia="en-US"/>
              </w:rPr>
              <w:t xml:space="preserve">- Use a writing frame to create a written description of their house. </w:t>
            </w:r>
          </w:p>
          <w:p w14:paraId="447CA25A" w14:textId="77777777" w:rsidR="00193391" w:rsidRPr="009F7609" w:rsidRDefault="00193391" w:rsidP="00053709">
            <w:pPr>
              <w:spacing w:after="0" w:line="240" w:lineRule="auto"/>
              <w:rPr>
                <w:rFonts w:ascii="Candara" w:eastAsia="Calibri" w:hAnsi="Candara"/>
                <w:sz w:val="16"/>
                <w:szCs w:val="16"/>
                <w:lang w:eastAsia="en-US"/>
              </w:rPr>
            </w:pPr>
            <w:r w:rsidRPr="009F7609">
              <w:rPr>
                <w:rFonts w:ascii="Candara" w:eastAsia="Calibri" w:hAnsi="Candara"/>
                <w:sz w:val="16"/>
                <w:szCs w:val="16"/>
                <w:lang w:eastAsia="en-US"/>
              </w:rPr>
              <w:t xml:space="preserve">Label things in a bedroom and use the related vocabulary in simple sentences. </w:t>
            </w:r>
          </w:p>
          <w:p w14:paraId="56AF91CA" w14:textId="77777777" w:rsidR="00193391" w:rsidRPr="009F7609" w:rsidRDefault="00193391" w:rsidP="00053709">
            <w:pPr>
              <w:pStyle w:val="ListParagraph"/>
              <w:numPr>
                <w:ilvl w:val="0"/>
                <w:numId w:val="1"/>
              </w:numPr>
              <w:spacing w:after="0" w:line="240" w:lineRule="auto"/>
              <w:rPr>
                <w:rFonts w:ascii="Candara" w:eastAsia="Calibri" w:hAnsi="Candara"/>
                <w:sz w:val="16"/>
                <w:szCs w:val="16"/>
              </w:rPr>
            </w:pPr>
            <w:r w:rsidRPr="009F7609">
              <w:rPr>
                <w:rFonts w:ascii="Candara" w:eastAsia="Calibri" w:hAnsi="Candara"/>
                <w:sz w:val="16"/>
                <w:szCs w:val="16"/>
              </w:rPr>
              <w:t xml:space="preserve">Use prepositions accurately, both verbally and in written sentences. </w:t>
            </w:r>
          </w:p>
          <w:p w14:paraId="4873F4F7" w14:textId="21F5C15E" w:rsidR="00193391" w:rsidRPr="009F7609" w:rsidRDefault="00193391" w:rsidP="00053709">
            <w:pPr>
              <w:pStyle w:val="ListParagraph"/>
              <w:numPr>
                <w:ilvl w:val="0"/>
                <w:numId w:val="1"/>
              </w:numPr>
              <w:spacing w:after="0" w:line="240" w:lineRule="auto"/>
              <w:rPr>
                <w:rFonts w:ascii="Candara" w:eastAsia="Calibri" w:hAnsi="Candara"/>
                <w:sz w:val="16"/>
                <w:szCs w:val="16"/>
              </w:rPr>
            </w:pPr>
            <w:r w:rsidRPr="009F7609">
              <w:rPr>
                <w:rFonts w:ascii="Candara" w:eastAsia="Calibri" w:hAnsi="Candara"/>
                <w:sz w:val="16"/>
                <w:szCs w:val="16"/>
              </w:rPr>
              <w:t xml:space="preserve">Write a letter to describe all the rooms in their house, where they live and with whom, using at least three prepositions accurately and including questions. </w:t>
            </w:r>
          </w:p>
        </w:tc>
        <w:tc>
          <w:tcPr>
            <w:tcW w:w="4678" w:type="dxa"/>
            <w:shd w:val="clear" w:color="auto" w:fill="auto"/>
          </w:tcPr>
          <w:p w14:paraId="70CA2351" w14:textId="77777777" w:rsidR="00257672" w:rsidRPr="009F7609" w:rsidRDefault="00257672" w:rsidP="00053709">
            <w:pPr>
              <w:spacing w:after="0"/>
              <w:rPr>
                <w:rFonts w:ascii="Candara" w:eastAsia="Calibri" w:hAnsi="Candara"/>
                <w:sz w:val="16"/>
                <w:szCs w:val="16"/>
                <w:lang w:val="en-US" w:eastAsia="en-US"/>
              </w:rPr>
            </w:pPr>
            <w:r w:rsidRPr="009F7609">
              <w:rPr>
                <w:rFonts w:ascii="Candara" w:eastAsia="Calibri" w:hAnsi="Candara"/>
                <w:sz w:val="16"/>
                <w:szCs w:val="16"/>
                <w:lang w:val="en-US" w:eastAsia="en-US"/>
              </w:rPr>
              <w:t xml:space="preserve"> </w:t>
            </w:r>
            <w:r w:rsidR="00474077" w:rsidRPr="009F7609">
              <w:rPr>
                <w:rFonts w:ascii="Candara" w:eastAsia="Calibri" w:hAnsi="Candara"/>
                <w:sz w:val="16"/>
                <w:szCs w:val="16"/>
                <w:lang w:val="en-US" w:eastAsia="en-US"/>
              </w:rPr>
              <w:t>Lesson 1</w:t>
            </w:r>
          </w:p>
          <w:p w14:paraId="4C77F1D4" w14:textId="73F5B3C7" w:rsidR="00474077" w:rsidRPr="009F7609" w:rsidRDefault="00474077" w:rsidP="00053709">
            <w:pPr>
              <w:spacing w:after="0"/>
              <w:rPr>
                <w:rFonts w:ascii="Candara" w:eastAsia="Calibri" w:hAnsi="Candara"/>
                <w:sz w:val="16"/>
                <w:szCs w:val="16"/>
                <w:lang w:val="en-US" w:eastAsia="en-US"/>
              </w:rPr>
            </w:pPr>
            <w:r w:rsidRPr="009F7609">
              <w:rPr>
                <w:rFonts w:ascii="Candara" w:eastAsia="Calibri" w:hAnsi="Candara"/>
                <w:sz w:val="16"/>
                <w:szCs w:val="16"/>
                <w:lang w:val="en-US" w:eastAsia="en-US"/>
              </w:rPr>
              <w:t xml:space="preserve">Focus: To describe houses in French. </w:t>
            </w:r>
          </w:p>
          <w:p w14:paraId="145B5A34" w14:textId="77777777" w:rsidR="00474077" w:rsidRPr="009F7609" w:rsidRDefault="00474077" w:rsidP="00053709">
            <w:pPr>
              <w:spacing w:after="0"/>
              <w:rPr>
                <w:rFonts w:ascii="Candara" w:eastAsia="Calibri" w:hAnsi="Candara"/>
                <w:sz w:val="16"/>
                <w:szCs w:val="16"/>
                <w:lang w:val="en-US" w:eastAsia="en-US"/>
              </w:rPr>
            </w:pPr>
            <w:r w:rsidRPr="009F7609">
              <w:rPr>
                <w:rFonts w:ascii="Candara" w:eastAsia="Calibri" w:hAnsi="Candara"/>
                <w:sz w:val="16"/>
                <w:szCs w:val="16"/>
                <w:lang w:val="en-US" w:eastAsia="en-US"/>
              </w:rPr>
              <w:t xml:space="preserve">Success Criteria: </w:t>
            </w:r>
          </w:p>
          <w:p w14:paraId="60C18659" w14:textId="77777777" w:rsidR="00474077" w:rsidRPr="009F7609" w:rsidRDefault="00474077" w:rsidP="00053709">
            <w:pPr>
              <w:pStyle w:val="ListParagraph"/>
              <w:numPr>
                <w:ilvl w:val="0"/>
                <w:numId w:val="1"/>
              </w:numPr>
              <w:spacing w:after="0"/>
              <w:rPr>
                <w:rFonts w:ascii="Candara" w:eastAsia="Calibri" w:hAnsi="Candara"/>
                <w:sz w:val="16"/>
                <w:szCs w:val="16"/>
                <w:lang w:val="en-US"/>
              </w:rPr>
            </w:pPr>
            <w:r w:rsidRPr="009F7609">
              <w:rPr>
                <w:rFonts w:ascii="Candara" w:eastAsia="Calibri" w:hAnsi="Candara"/>
                <w:sz w:val="16"/>
                <w:szCs w:val="16"/>
                <w:lang w:val="en-US"/>
              </w:rPr>
              <w:t>I know the vocabulary to describe different types of houses and rooms in French</w:t>
            </w:r>
          </w:p>
          <w:p w14:paraId="3F8747C2" w14:textId="77777777" w:rsidR="00474077" w:rsidRPr="009F7609" w:rsidRDefault="00474077" w:rsidP="00053709">
            <w:pPr>
              <w:pStyle w:val="ListParagraph"/>
              <w:numPr>
                <w:ilvl w:val="0"/>
                <w:numId w:val="1"/>
              </w:numPr>
              <w:spacing w:after="0"/>
              <w:rPr>
                <w:rFonts w:ascii="Candara" w:eastAsia="Calibri" w:hAnsi="Candara"/>
                <w:sz w:val="16"/>
                <w:szCs w:val="16"/>
                <w:lang w:val="en-US"/>
              </w:rPr>
            </w:pPr>
            <w:r w:rsidRPr="009F7609">
              <w:rPr>
                <w:rFonts w:ascii="Candara" w:eastAsia="Calibri" w:hAnsi="Candara"/>
                <w:sz w:val="16"/>
                <w:szCs w:val="16"/>
                <w:lang w:val="en-US"/>
              </w:rPr>
              <w:t xml:space="preserve">I can ask and answer questions in French. </w:t>
            </w:r>
          </w:p>
          <w:p w14:paraId="3F28F7D3" w14:textId="77777777" w:rsidR="00474077" w:rsidRPr="009F7609" w:rsidRDefault="00474077" w:rsidP="00053709">
            <w:pPr>
              <w:pStyle w:val="ListParagraph"/>
              <w:numPr>
                <w:ilvl w:val="0"/>
                <w:numId w:val="1"/>
              </w:numPr>
              <w:spacing w:after="0"/>
              <w:rPr>
                <w:rFonts w:ascii="Candara" w:eastAsia="Calibri" w:hAnsi="Candara"/>
                <w:sz w:val="16"/>
                <w:szCs w:val="16"/>
                <w:lang w:val="en-US"/>
              </w:rPr>
            </w:pPr>
            <w:r w:rsidRPr="009F7609">
              <w:rPr>
                <w:rFonts w:ascii="Candara" w:eastAsia="Calibri" w:hAnsi="Candara"/>
                <w:sz w:val="16"/>
                <w:szCs w:val="16"/>
                <w:lang w:val="en-US"/>
              </w:rPr>
              <w:t xml:space="preserve">I can listen to and understand a description of a house in French. </w:t>
            </w:r>
          </w:p>
          <w:p w14:paraId="081B87CE" w14:textId="77777777" w:rsidR="00474077" w:rsidRPr="009F7609" w:rsidRDefault="00474077" w:rsidP="00053709">
            <w:pPr>
              <w:spacing w:after="0"/>
              <w:rPr>
                <w:rFonts w:ascii="Candara" w:eastAsia="Calibri" w:hAnsi="Candara"/>
                <w:sz w:val="16"/>
                <w:szCs w:val="16"/>
                <w:u w:val="single"/>
                <w:lang w:val="en-US"/>
              </w:rPr>
            </w:pPr>
            <w:r w:rsidRPr="009F7609">
              <w:rPr>
                <w:rFonts w:ascii="Candara" w:eastAsia="Calibri" w:hAnsi="Candara"/>
                <w:sz w:val="16"/>
                <w:szCs w:val="16"/>
                <w:u w:val="single"/>
                <w:lang w:val="en-US"/>
              </w:rPr>
              <w:t xml:space="preserve">Starter: </w:t>
            </w:r>
          </w:p>
          <w:p w14:paraId="2089E997" w14:textId="77777777" w:rsidR="00474077" w:rsidRPr="009F7609" w:rsidRDefault="00474077"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Display slide one of the presentation: Where I live. </w:t>
            </w:r>
          </w:p>
          <w:p w14:paraId="6565BB0F" w14:textId="77777777" w:rsidR="00474077" w:rsidRPr="009F7609" w:rsidRDefault="00474077"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Children should listen to and repeat the vocabulary for the five different types of housing including the use of the verb </w:t>
            </w:r>
            <w:proofErr w:type="spellStart"/>
            <w:r w:rsidRPr="009F7609">
              <w:rPr>
                <w:rFonts w:ascii="Candara" w:eastAsia="Calibri" w:hAnsi="Candara"/>
                <w:sz w:val="16"/>
                <w:szCs w:val="16"/>
                <w:lang w:val="en-US"/>
              </w:rPr>
              <w:t>Habiter</w:t>
            </w:r>
            <w:proofErr w:type="spellEnd"/>
            <w:r w:rsidRPr="009F7609">
              <w:rPr>
                <w:rFonts w:ascii="Candara" w:eastAsia="Calibri" w:hAnsi="Candara"/>
                <w:sz w:val="16"/>
                <w:szCs w:val="16"/>
                <w:lang w:val="en-US"/>
              </w:rPr>
              <w:t xml:space="preserve"> (to live) in the present tense. </w:t>
            </w:r>
          </w:p>
          <w:p w14:paraId="3E46BECC" w14:textId="77777777" w:rsidR="00474077" w:rsidRPr="009F7609" w:rsidRDefault="00474077"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Ask the children what clues they can spot in the names of the different types of houses that will help them remember the words. They might notice for example: </w:t>
            </w:r>
          </w:p>
          <w:p w14:paraId="10B9E924" w14:textId="77777777" w:rsidR="00474077" w:rsidRPr="009F7609" w:rsidRDefault="00474077" w:rsidP="00053709">
            <w:pPr>
              <w:pStyle w:val="ListParagraph"/>
              <w:numPr>
                <w:ilvl w:val="0"/>
                <w:numId w:val="1"/>
              </w:numPr>
              <w:spacing w:after="0"/>
              <w:rPr>
                <w:rFonts w:ascii="Candara" w:eastAsia="Calibri" w:hAnsi="Candara"/>
                <w:sz w:val="16"/>
                <w:szCs w:val="16"/>
                <w:lang w:val="en-US"/>
              </w:rPr>
            </w:pPr>
            <w:r w:rsidRPr="009F7609">
              <w:rPr>
                <w:rFonts w:ascii="Candara" w:eastAsia="Calibri" w:hAnsi="Candara"/>
                <w:sz w:val="16"/>
                <w:szCs w:val="16"/>
                <w:lang w:val="en-US"/>
              </w:rPr>
              <w:t xml:space="preserve">Size – </w:t>
            </w:r>
            <w:r w:rsidRPr="009F7609">
              <w:rPr>
                <w:rFonts w:ascii="Candara" w:eastAsia="Calibri" w:hAnsi="Candara"/>
                <w:b/>
                <w:bCs/>
                <w:sz w:val="16"/>
                <w:szCs w:val="16"/>
                <w:lang w:val="en-US"/>
              </w:rPr>
              <w:t xml:space="preserve">Petite </w:t>
            </w:r>
            <w:r w:rsidRPr="009F7609">
              <w:rPr>
                <w:rFonts w:ascii="Candara" w:eastAsia="Calibri" w:hAnsi="Candara"/>
                <w:sz w:val="16"/>
                <w:szCs w:val="16"/>
                <w:lang w:val="en-US"/>
              </w:rPr>
              <w:t xml:space="preserve">and </w:t>
            </w:r>
            <w:r w:rsidRPr="009F7609">
              <w:rPr>
                <w:rFonts w:ascii="Candara" w:eastAsia="Calibri" w:hAnsi="Candara"/>
                <w:b/>
                <w:bCs/>
                <w:sz w:val="16"/>
                <w:szCs w:val="16"/>
                <w:lang w:val="en-US"/>
              </w:rPr>
              <w:t xml:space="preserve">grand- </w:t>
            </w:r>
            <w:r w:rsidRPr="009F7609">
              <w:rPr>
                <w:rFonts w:ascii="Candara" w:eastAsia="Calibri" w:hAnsi="Candara"/>
                <w:sz w:val="16"/>
                <w:szCs w:val="16"/>
                <w:lang w:val="en-US"/>
              </w:rPr>
              <w:t xml:space="preserve">reminding them that the size adjective goes in front of the noun (house) in the same way as in English and agrees with </w:t>
            </w:r>
            <w:r w:rsidRPr="009F7609">
              <w:rPr>
                <w:rFonts w:ascii="Candara" w:eastAsia="Calibri" w:hAnsi="Candara"/>
                <w:b/>
                <w:bCs/>
                <w:sz w:val="16"/>
                <w:szCs w:val="16"/>
                <w:lang w:val="en-US"/>
              </w:rPr>
              <w:t xml:space="preserve">la </w:t>
            </w:r>
            <w:proofErr w:type="spellStart"/>
            <w:r w:rsidRPr="009F7609">
              <w:rPr>
                <w:rFonts w:ascii="Candara" w:eastAsia="Calibri" w:hAnsi="Candara"/>
                <w:b/>
                <w:bCs/>
                <w:sz w:val="16"/>
                <w:szCs w:val="16"/>
                <w:lang w:val="en-US"/>
              </w:rPr>
              <w:t>maison</w:t>
            </w:r>
            <w:proofErr w:type="spellEnd"/>
            <w:r w:rsidRPr="009F7609">
              <w:rPr>
                <w:rFonts w:ascii="Candara" w:eastAsia="Calibri" w:hAnsi="Candara"/>
                <w:sz w:val="16"/>
                <w:szCs w:val="16"/>
                <w:lang w:val="en-US"/>
              </w:rPr>
              <w:t xml:space="preserve"> (feminine) so the words take an extra ‘e’. </w:t>
            </w:r>
          </w:p>
          <w:p w14:paraId="2B2EE964" w14:textId="77777777" w:rsidR="00474077" w:rsidRPr="009F7609" w:rsidRDefault="00474077" w:rsidP="00053709">
            <w:pPr>
              <w:pStyle w:val="ListParagraph"/>
              <w:numPr>
                <w:ilvl w:val="0"/>
                <w:numId w:val="1"/>
              </w:numPr>
              <w:spacing w:after="0"/>
              <w:rPr>
                <w:rFonts w:ascii="Candara" w:eastAsia="Calibri" w:hAnsi="Candara"/>
                <w:sz w:val="16"/>
                <w:szCs w:val="16"/>
                <w:lang w:val="en-US"/>
              </w:rPr>
            </w:pPr>
            <w:r w:rsidRPr="009F7609">
              <w:rPr>
                <w:rFonts w:ascii="Candara" w:eastAsia="Calibri" w:hAnsi="Candara"/>
                <w:sz w:val="16"/>
                <w:szCs w:val="16"/>
                <w:lang w:val="en-US"/>
              </w:rPr>
              <w:t xml:space="preserve">Cognates and near cognates- </w:t>
            </w:r>
            <w:r w:rsidRPr="009F7609">
              <w:rPr>
                <w:rFonts w:ascii="Candara" w:eastAsia="Calibri" w:hAnsi="Candara"/>
                <w:b/>
                <w:bCs/>
                <w:sz w:val="16"/>
                <w:szCs w:val="16"/>
                <w:lang w:val="en-US"/>
              </w:rPr>
              <w:t>appartement</w:t>
            </w:r>
            <w:r w:rsidRPr="009F7609">
              <w:rPr>
                <w:rFonts w:ascii="Candara" w:eastAsia="Calibri" w:hAnsi="Candara"/>
                <w:sz w:val="16"/>
                <w:szCs w:val="16"/>
                <w:lang w:val="en-US"/>
              </w:rPr>
              <w:t xml:space="preserve"> like the English word apartment. </w:t>
            </w:r>
          </w:p>
          <w:p w14:paraId="12D1DAE9" w14:textId="77777777" w:rsidR="00474077" w:rsidRPr="009F7609" w:rsidRDefault="0075682D"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Display the question on slide 2. Ask the children what they think this means. </w:t>
            </w:r>
          </w:p>
          <w:p w14:paraId="68F1AEF5" w14:textId="4855DABB" w:rsidR="0075682D" w:rsidRPr="009F7609" w:rsidRDefault="0075682D" w:rsidP="00053709">
            <w:pPr>
              <w:spacing w:after="0"/>
              <w:rPr>
                <w:rFonts w:ascii="Candara" w:eastAsia="Calibri" w:hAnsi="Candara"/>
                <w:b/>
                <w:bCs/>
                <w:sz w:val="16"/>
                <w:szCs w:val="16"/>
                <w:lang w:val="en-US"/>
              </w:rPr>
            </w:pPr>
            <w:r w:rsidRPr="009F7609">
              <w:rPr>
                <w:rFonts w:ascii="Candara" w:eastAsia="Calibri" w:hAnsi="Candara"/>
                <w:b/>
                <w:bCs/>
                <w:sz w:val="16"/>
                <w:szCs w:val="16"/>
                <w:lang w:val="en-US"/>
              </w:rPr>
              <w:t xml:space="preserve">Tu </w:t>
            </w:r>
            <w:proofErr w:type="spellStart"/>
            <w:r w:rsidRPr="009F7609">
              <w:rPr>
                <w:rFonts w:ascii="Candara" w:eastAsia="Calibri" w:hAnsi="Candara"/>
                <w:b/>
                <w:bCs/>
                <w:sz w:val="16"/>
                <w:szCs w:val="16"/>
                <w:lang w:val="en-US"/>
              </w:rPr>
              <w:t>habites</w:t>
            </w:r>
            <w:proofErr w:type="spellEnd"/>
            <w:r w:rsidRPr="009F7609">
              <w:rPr>
                <w:rFonts w:ascii="Candara" w:eastAsia="Calibri" w:hAnsi="Candara"/>
                <w:b/>
                <w:bCs/>
                <w:sz w:val="16"/>
                <w:szCs w:val="16"/>
                <w:lang w:val="en-US"/>
              </w:rPr>
              <w:t xml:space="preserve"> </w:t>
            </w:r>
            <w:proofErr w:type="spellStart"/>
            <w:r w:rsidRPr="009F7609">
              <w:rPr>
                <w:rFonts w:ascii="Candara" w:eastAsia="Calibri" w:hAnsi="Candara"/>
                <w:b/>
                <w:bCs/>
                <w:sz w:val="16"/>
                <w:szCs w:val="16"/>
                <w:lang w:val="en-US"/>
              </w:rPr>
              <w:t>où</w:t>
            </w:r>
            <w:proofErr w:type="spellEnd"/>
            <w:r w:rsidRPr="009F7609">
              <w:rPr>
                <w:rFonts w:ascii="Candara" w:eastAsia="Calibri" w:hAnsi="Candara"/>
                <w:b/>
                <w:bCs/>
                <w:sz w:val="16"/>
                <w:szCs w:val="16"/>
                <w:lang w:val="en-US"/>
              </w:rPr>
              <w:t xml:space="preserve"> ? – Where do you live?</w:t>
            </w:r>
          </w:p>
          <w:p w14:paraId="7DCBB25E" w14:textId="66B85305" w:rsidR="0075682D" w:rsidRPr="009F7609" w:rsidRDefault="0075682D"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Click on the question for the class to listen to and repeat. Then click on the answer shown and ask the class to repeat this: </w:t>
            </w:r>
            <w:proofErr w:type="spellStart"/>
            <w:r w:rsidRPr="009F7609">
              <w:rPr>
                <w:rFonts w:ascii="Candara" w:eastAsia="Calibri" w:hAnsi="Candara"/>
                <w:sz w:val="16"/>
                <w:szCs w:val="16"/>
                <w:lang w:val="en-US"/>
              </w:rPr>
              <w:t>j’habite</w:t>
            </w:r>
            <w:proofErr w:type="spellEnd"/>
            <w:r w:rsidRPr="009F7609">
              <w:rPr>
                <w:rFonts w:ascii="Candara" w:eastAsia="Calibri" w:hAnsi="Candara"/>
                <w:sz w:val="16"/>
                <w:szCs w:val="16"/>
                <w:lang w:val="en-US"/>
              </w:rPr>
              <w:t xml:space="preserve"> dans </w:t>
            </w:r>
            <w:proofErr w:type="spellStart"/>
            <w:r w:rsidRPr="009F7609">
              <w:rPr>
                <w:rFonts w:ascii="Candara" w:eastAsia="Calibri" w:hAnsi="Candara"/>
                <w:sz w:val="16"/>
                <w:szCs w:val="16"/>
                <w:lang w:val="en-US"/>
              </w:rPr>
              <w:t>une</w:t>
            </w:r>
            <w:proofErr w:type="spellEnd"/>
            <w:r w:rsidRPr="009F7609">
              <w:rPr>
                <w:rFonts w:ascii="Candara" w:eastAsia="Calibri" w:hAnsi="Candara"/>
                <w:sz w:val="16"/>
                <w:szCs w:val="16"/>
                <w:lang w:val="en-US"/>
              </w:rPr>
              <w:t xml:space="preserve"> </w:t>
            </w:r>
            <w:proofErr w:type="spellStart"/>
            <w:r w:rsidRPr="009F7609">
              <w:rPr>
                <w:rFonts w:ascii="Candara" w:eastAsia="Calibri" w:hAnsi="Candara"/>
                <w:sz w:val="16"/>
                <w:szCs w:val="16"/>
                <w:lang w:val="en-US"/>
              </w:rPr>
              <w:t>grande</w:t>
            </w:r>
            <w:proofErr w:type="spellEnd"/>
            <w:r w:rsidRPr="009F7609">
              <w:rPr>
                <w:rFonts w:ascii="Candara" w:eastAsia="Calibri" w:hAnsi="Candara"/>
                <w:sz w:val="16"/>
                <w:szCs w:val="16"/>
                <w:lang w:val="en-US"/>
              </w:rPr>
              <w:t xml:space="preserve"> </w:t>
            </w:r>
            <w:proofErr w:type="spellStart"/>
            <w:r w:rsidRPr="009F7609">
              <w:rPr>
                <w:rFonts w:ascii="Candara" w:eastAsia="Calibri" w:hAnsi="Candara"/>
                <w:sz w:val="16"/>
                <w:szCs w:val="16"/>
                <w:lang w:val="en-US"/>
              </w:rPr>
              <w:t>maison</w:t>
            </w:r>
            <w:proofErr w:type="spellEnd"/>
            <w:r w:rsidRPr="009F7609">
              <w:rPr>
                <w:rFonts w:ascii="Candara" w:eastAsia="Calibri" w:hAnsi="Candara"/>
                <w:sz w:val="16"/>
                <w:szCs w:val="16"/>
                <w:lang w:val="en-US"/>
              </w:rPr>
              <w:t xml:space="preserve">. Et </w:t>
            </w:r>
            <w:proofErr w:type="spellStart"/>
            <w:r w:rsidRPr="009F7609">
              <w:rPr>
                <w:rFonts w:ascii="Candara" w:eastAsia="Calibri" w:hAnsi="Candara"/>
                <w:sz w:val="16"/>
                <w:szCs w:val="16"/>
                <w:lang w:val="en-US"/>
              </w:rPr>
              <w:t>toi</w:t>
            </w:r>
            <w:proofErr w:type="spellEnd"/>
            <w:r w:rsidRPr="009F7609">
              <w:rPr>
                <w:rFonts w:ascii="Candara" w:eastAsia="Calibri" w:hAnsi="Candara"/>
                <w:sz w:val="16"/>
                <w:szCs w:val="16"/>
                <w:lang w:val="en-US"/>
              </w:rPr>
              <w:t xml:space="preserve"> ? – I live in a big house. And you?</w:t>
            </w:r>
          </w:p>
          <w:p w14:paraId="6FC76045" w14:textId="20B511B3" w:rsidR="0075682D" w:rsidRPr="009F7609" w:rsidRDefault="0075682D" w:rsidP="00053709">
            <w:pPr>
              <w:spacing w:after="0"/>
              <w:rPr>
                <w:rFonts w:ascii="Candara" w:eastAsia="Calibri" w:hAnsi="Candara"/>
                <w:sz w:val="16"/>
                <w:szCs w:val="16"/>
                <w:lang w:val="en-US"/>
              </w:rPr>
            </w:pPr>
            <w:r w:rsidRPr="009F7609">
              <w:rPr>
                <w:rFonts w:ascii="Candara" w:eastAsia="Calibri" w:hAnsi="Candara"/>
                <w:sz w:val="16"/>
                <w:szCs w:val="16"/>
                <w:lang w:val="en-US"/>
              </w:rPr>
              <w:t>Ask volunteers where they live.</w:t>
            </w:r>
          </w:p>
          <w:p w14:paraId="64924571" w14:textId="77777777" w:rsidR="0075682D" w:rsidRPr="009F7609" w:rsidRDefault="0075682D" w:rsidP="00053709">
            <w:pPr>
              <w:spacing w:after="0"/>
              <w:rPr>
                <w:rFonts w:ascii="Candara" w:eastAsia="Calibri" w:hAnsi="Candara"/>
                <w:sz w:val="16"/>
                <w:szCs w:val="16"/>
                <w:lang w:val="en-US"/>
              </w:rPr>
            </w:pPr>
            <w:r w:rsidRPr="009F7609">
              <w:rPr>
                <w:rFonts w:ascii="Candara" w:eastAsia="Calibri" w:hAnsi="Candara"/>
                <w:sz w:val="16"/>
                <w:szCs w:val="16"/>
                <w:lang w:val="en-US"/>
              </w:rPr>
              <w:t xml:space="preserve">Arrange the children in pairs and ask the children to </w:t>
            </w:r>
            <w:proofErr w:type="spellStart"/>
            <w:r w:rsidRPr="009F7609">
              <w:rPr>
                <w:rFonts w:ascii="Candara" w:eastAsia="Calibri" w:hAnsi="Candara"/>
                <w:sz w:val="16"/>
                <w:szCs w:val="16"/>
                <w:lang w:val="en-US"/>
              </w:rPr>
              <w:t>practise</w:t>
            </w:r>
            <w:proofErr w:type="spellEnd"/>
            <w:r w:rsidRPr="009F7609">
              <w:rPr>
                <w:rFonts w:ascii="Candara" w:eastAsia="Calibri" w:hAnsi="Candara"/>
                <w:sz w:val="16"/>
                <w:szCs w:val="16"/>
                <w:lang w:val="en-US"/>
              </w:rPr>
              <w:t xml:space="preserve"> asking the questions to each other and answering in French.</w:t>
            </w:r>
          </w:p>
          <w:p w14:paraId="0255E776" w14:textId="77777777" w:rsidR="0075682D" w:rsidRPr="009F7609" w:rsidRDefault="0075682D" w:rsidP="00053709">
            <w:pPr>
              <w:spacing w:after="0"/>
              <w:rPr>
                <w:rFonts w:ascii="Candara" w:eastAsia="Calibri" w:hAnsi="Candara"/>
                <w:i/>
                <w:iCs/>
                <w:sz w:val="16"/>
                <w:szCs w:val="16"/>
                <w:lang w:val="en-US"/>
              </w:rPr>
            </w:pPr>
            <w:r w:rsidRPr="009F7609">
              <w:rPr>
                <w:rFonts w:ascii="Candara" w:eastAsia="Calibri" w:hAnsi="Candara"/>
                <w:i/>
                <w:iCs/>
                <w:sz w:val="16"/>
                <w:szCs w:val="16"/>
                <w:lang w:val="en-US"/>
              </w:rPr>
              <w:t xml:space="preserve">Children to note down any new vocabulary in their Vocabulary books. </w:t>
            </w:r>
          </w:p>
          <w:p w14:paraId="1EEDB701" w14:textId="77777777" w:rsidR="0075682D" w:rsidRPr="009F7609" w:rsidRDefault="0075682D" w:rsidP="00053709">
            <w:pPr>
              <w:spacing w:after="0"/>
              <w:rPr>
                <w:rFonts w:ascii="Candara" w:eastAsia="Calibri" w:hAnsi="Candara"/>
                <w:sz w:val="16"/>
                <w:szCs w:val="16"/>
                <w:u w:val="single"/>
                <w:lang w:val="en-US"/>
              </w:rPr>
            </w:pPr>
            <w:r w:rsidRPr="009F7609">
              <w:rPr>
                <w:rFonts w:ascii="Candara" w:eastAsia="Calibri" w:hAnsi="Candara"/>
                <w:sz w:val="16"/>
                <w:szCs w:val="16"/>
                <w:u w:val="single"/>
                <w:lang w:val="en-US"/>
              </w:rPr>
              <w:t>Main Task</w:t>
            </w:r>
          </w:p>
          <w:p w14:paraId="62874366" w14:textId="07D8B03D" w:rsidR="0075682D" w:rsidRPr="009F7609" w:rsidRDefault="0075682D" w:rsidP="00053709">
            <w:pPr>
              <w:keepLines/>
              <w:spacing w:after="0"/>
              <w:rPr>
                <w:rFonts w:ascii="Lato" w:hAnsi="Lato"/>
                <w:color w:val="4A5865"/>
                <w:kern w:val="0"/>
                <w:sz w:val="16"/>
                <w:szCs w:val="16"/>
              </w:rPr>
            </w:pPr>
            <w:r w:rsidRPr="009F7609">
              <w:rPr>
                <w:rFonts w:ascii="Lato" w:hAnsi="Lato"/>
                <w:b/>
                <w:bCs/>
                <w:color w:val="222222"/>
                <w:sz w:val="16"/>
                <w:szCs w:val="16"/>
              </w:rPr>
              <w:t>Listening, speaking, reading and writing.</w:t>
            </w:r>
          </w:p>
          <w:p w14:paraId="4B25D12F" w14:textId="77777777" w:rsidR="0075682D" w:rsidRPr="009F7609" w:rsidRDefault="0075682D" w:rsidP="00053709">
            <w:pPr>
              <w:pStyle w:val="NormalWeb"/>
              <w:keepLines/>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In advance of the lesson, pin up the set of images and names of rooms in a house from the </w:t>
            </w:r>
            <w:r w:rsidRPr="009F7609">
              <w:rPr>
                <w:rStyle w:val="Emphasis"/>
                <w:rFonts w:ascii="Lato" w:eastAsiaTheme="majorEastAsia" w:hAnsi="Lato"/>
                <w:color w:val="4A5865"/>
                <w:sz w:val="16"/>
                <w:szCs w:val="16"/>
              </w:rPr>
              <w:t>Resource: Rooms </w:t>
            </w:r>
            <w:r w:rsidRPr="009F7609">
              <w:rPr>
                <w:rFonts w:ascii="Lato" w:hAnsi="Lato"/>
                <w:color w:val="4A5865"/>
                <w:sz w:val="16"/>
                <w:szCs w:val="16"/>
              </w:rPr>
              <w:t>around the classroom (see Teacher knowledge).</w:t>
            </w:r>
          </w:p>
          <w:p w14:paraId="0AF4165E" w14:textId="77777777" w:rsidR="0075682D" w:rsidRPr="009F7609" w:rsidRDefault="0075682D" w:rsidP="00053709">
            <w:pPr>
              <w:pStyle w:val="NormalWeb"/>
              <w:keepLines/>
              <w:shd w:val="clear" w:color="auto" w:fill="FFFFFF"/>
              <w:spacing w:before="0" w:beforeAutospacing="0" w:after="0" w:afterAutospacing="0"/>
              <w:rPr>
                <w:rFonts w:ascii="Lato" w:hAnsi="Lato"/>
                <w:color w:val="4A5865"/>
                <w:sz w:val="16"/>
                <w:szCs w:val="16"/>
              </w:rPr>
            </w:pPr>
          </w:p>
          <w:p w14:paraId="58AAC604" w14:textId="42658180" w:rsidR="0075682D" w:rsidRPr="009F7609" w:rsidRDefault="0075682D" w:rsidP="00053709">
            <w:pPr>
              <w:pStyle w:val="NormalWeb"/>
              <w:keepLines/>
              <w:shd w:val="clear" w:color="auto" w:fill="FFFFFF"/>
              <w:spacing w:before="0" w:beforeAutospacing="0" w:after="0" w:afterAutospacing="0"/>
              <w:rPr>
                <w:rStyle w:val="Emphasis"/>
                <w:rFonts w:ascii="Lato" w:eastAsiaTheme="majorEastAsia" w:hAnsi="Lato"/>
                <w:color w:val="000000"/>
                <w:sz w:val="16"/>
                <w:szCs w:val="16"/>
              </w:rPr>
            </w:pPr>
            <w:r w:rsidRPr="009F7609">
              <w:rPr>
                <w:rFonts w:ascii="Lato" w:hAnsi="Lato"/>
                <w:color w:val="000000"/>
                <w:sz w:val="16"/>
                <w:szCs w:val="16"/>
              </w:rPr>
              <w:t>Hand out the </w:t>
            </w:r>
            <w:r w:rsidRPr="009F7609">
              <w:rPr>
                <w:rStyle w:val="Emphasis"/>
                <w:rFonts w:ascii="Lato" w:eastAsiaTheme="majorEastAsia" w:hAnsi="Lato"/>
                <w:color w:val="000000"/>
                <w:sz w:val="16"/>
                <w:szCs w:val="16"/>
              </w:rPr>
              <w:t>Activity: Rooms in the house</w:t>
            </w:r>
            <w:r w:rsidRPr="009F7609">
              <w:rPr>
                <w:rFonts w:ascii="Lato" w:hAnsi="Lato"/>
                <w:color w:val="000000"/>
                <w:sz w:val="16"/>
                <w:szCs w:val="16"/>
              </w:rPr>
              <w:t> (one per pair). Ask the children to work in pairs and locate the room from the images pinned up, go back to their partner, say the name in French, and repeat it. Their partner then writes the name of the correct room on the </w:t>
            </w:r>
            <w:r w:rsidRPr="009F7609">
              <w:rPr>
                <w:rStyle w:val="Emphasis"/>
                <w:rFonts w:ascii="Lato" w:eastAsiaTheme="majorEastAsia" w:hAnsi="Lato"/>
                <w:color w:val="000000"/>
                <w:sz w:val="16"/>
                <w:szCs w:val="16"/>
              </w:rPr>
              <w:t>Activity: Rooms in the house.</w:t>
            </w:r>
          </w:p>
          <w:p w14:paraId="2762223C" w14:textId="77777777" w:rsidR="0075682D" w:rsidRPr="009F7609" w:rsidRDefault="0075682D" w:rsidP="00053709">
            <w:pPr>
              <w:pStyle w:val="NormalWeb"/>
              <w:keepLines/>
              <w:shd w:val="clear" w:color="auto" w:fill="FFFFFF"/>
              <w:spacing w:before="0" w:beforeAutospacing="0" w:after="0" w:afterAutospacing="0"/>
              <w:rPr>
                <w:rFonts w:ascii="Lato" w:hAnsi="Lato"/>
                <w:color w:val="4A5865"/>
                <w:sz w:val="16"/>
                <w:szCs w:val="16"/>
              </w:rPr>
            </w:pPr>
          </w:p>
          <w:p w14:paraId="2A7B6796" w14:textId="77777777" w:rsidR="0075682D" w:rsidRPr="009F7609" w:rsidRDefault="0075682D" w:rsidP="00053709">
            <w:pPr>
              <w:pStyle w:val="NormalWeb"/>
              <w:keepLines/>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Display slide 1 of the </w:t>
            </w:r>
            <w:r w:rsidRPr="009F7609">
              <w:rPr>
                <w:rStyle w:val="Emphasis"/>
                <w:rFonts w:ascii="Lato" w:eastAsiaTheme="majorEastAsia" w:hAnsi="Lato"/>
                <w:color w:val="4A5865"/>
                <w:sz w:val="16"/>
                <w:szCs w:val="16"/>
              </w:rPr>
              <w:t>Presentation: Rooms in a house.</w:t>
            </w:r>
          </w:p>
          <w:p w14:paraId="7E5DA271" w14:textId="77777777" w:rsidR="0075682D" w:rsidRPr="009F7609" w:rsidRDefault="0075682D" w:rsidP="00053709">
            <w:pPr>
              <w:shd w:val="clear" w:color="auto" w:fill="FFFFFF"/>
              <w:spacing w:after="0" w:line="240" w:lineRule="auto"/>
              <w:rPr>
                <w:rFonts w:ascii="Candara" w:eastAsia="Calibri" w:hAnsi="Candara"/>
                <w:sz w:val="16"/>
                <w:szCs w:val="16"/>
                <w:lang w:val="en-US"/>
              </w:rPr>
            </w:pPr>
          </w:p>
          <w:p w14:paraId="063B06D3" w14:textId="5239617C"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Point to the image of one of the rooms and ask:</w:t>
            </w:r>
          </w:p>
          <w:p w14:paraId="1BFBFAE2" w14:textId="77777777" w:rsidR="0075682D" w:rsidRPr="009F7609" w:rsidRDefault="0075682D" w:rsidP="00053709">
            <w:pPr>
              <w:shd w:val="clear" w:color="auto" w:fill="FFFFFF"/>
              <w:spacing w:after="0" w:line="240" w:lineRule="auto"/>
              <w:rPr>
                <w:rFonts w:ascii="Lato" w:hAnsi="Lato"/>
                <w:color w:val="4A5865"/>
                <w:kern w:val="0"/>
                <w:sz w:val="16"/>
                <w:szCs w:val="16"/>
              </w:rPr>
            </w:pPr>
          </w:p>
          <w:p w14:paraId="218180BB" w14:textId="77777777" w:rsidR="0075682D" w:rsidRPr="009F7609" w:rsidRDefault="0075682D"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c’est</w:t>
            </w:r>
            <w:proofErr w:type="spellEnd"/>
            <w:r w:rsidRPr="009F7609">
              <w:rPr>
                <w:rFonts w:ascii="Lato" w:hAnsi="Lato"/>
                <w:b/>
                <w:bCs/>
                <w:color w:val="222222"/>
                <w:kern w:val="0"/>
                <w:sz w:val="16"/>
                <w:szCs w:val="16"/>
              </w:rPr>
              <w:t xml:space="preserve"> quelle pièce ?</w:t>
            </w:r>
            <w:r w:rsidRPr="009F7609">
              <w:rPr>
                <w:rFonts w:ascii="Lato" w:hAnsi="Lato"/>
                <w:color w:val="4A5865"/>
                <w:kern w:val="0"/>
                <w:sz w:val="16"/>
                <w:szCs w:val="16"/>
              </w:rPr>
              <w:t> – which room is it?</w:t>
            </w:r>
          </w:p>
          <w:p w14:paraId="003442A1"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Take answers and reveal the written names by clicking on each room. Ask the children to correct their writing </w:t>
            </w:r>
            <w:r w:rsidRPr="009F7609">
              <w:rPr>
                <w:rFonts w:ascii="Lato" w:hAnsi="Lato"/>
                <w:kern w:val="0"/>
                <w:sz w:val="16"/>
                <w:szCs w:val="16"/>
              </w:rPr>
              <w:t>on the </w:t>
            </w:r>
            <w:r w:rsidRPr="009F7609">
              <w:rPr>
                <w:rFonts w:ascii="Lato" w:hAnsi="Lato"/>
                <w:i/>
                <w:iCs/>
                <w:kern w:val="0"/>
                <w:sz w:val="16"/>
                <w:szCs w:val="16"/>
              </w:rPr>
              <w:t>Activity: Rooms in the house</w:t>
            </w:r>
            <w:r w:rsidRPr="009F7609">
              <w:rPr>
                <w:rFonts w:ascii="Lato" w:hAnsi="Lato"/>
                <w:kern w:val="0"/>
                <w:sz w:val="16"/>
                <w:szCs w:val="16"/>
              </w:rPr>
              <w:t>.</w:t>
            </w:r>
          </w:p>
          <w:p w14:paraId="6FECD2E8"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class listens to and repeats the words for each room.</w:t>
            </w:r>
          </w:p>
          <w:p w14:paraId="6B6405DE" w14:textId="77777777" w:rsidR="0075682D" w:rsidRPr="009F7609" w:rsidRDefault="0075682D" w:rsidP="00053709">
            <w:pPr>
              <w:numPr>
                <w:ilvl w:val="0"/>
                <w:numId w:val="3"/>
              </w:num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Click on each room again. The audio and vocabulary disappear. Can the class remember the names of each room? Click again for the audio and vocabulary to reappear.</w:t>
            </w:r>
          </w:p>
          <w:p w14:paraId="7741F9F9" w14:textId="77777777" w:rsidR="0075682D" w:rsidRPr="009F7609" w:rsidRDefault="0075682D" w:rsidP="00053709">
            <w:pPr>
              <w:numPr>
                <w:ilvl w:val="0"/>
                <w:numId w:val="3"/>
              </w:num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Discuss cognates ( garage/parents) and near cognates ( </w:t>
            </w:r>
            <w:r w:rsidRPr="009F7609">
              <w:rPr>
                <w:rFonts w:ascii="Lato" w:hAnsi="Lato"/>
                <w:b/>
                <w:bCs/>
                <w:color w:val="222222"/>
                <w:kern w:val="0"/>
                <w:sz w:val="16"/>
                <w:szCs w:val="16"/>
              </w:rPr>
              <w:t>chambre</w:t>
            </w:r>
            <w:r w:rsidRPr="009F7609">
              <w:rPr>
                <w:rFonts w:ascii="Lato" w:hAnsi="Lato"/>
                <w:color w:val="4A5865"/>
                <w:kern w:val="0"/>
                <w:sz w:val="16"/>
                <w:szCs w:val="16"/>
              </w:rPr>
              <w:t> – chamber -bedroom, </w:t>
            </w:r>
            <w:proofErr w:type="spellStart"/>
            <w:r w:rsidRPr="009F7609">
              <w:rPr>
                <w:rFonts w:ascii="Lato" w:hAnsi="Lato"/>
                <w:b/>
                <w:bCs/>
                <w:color w:val="222222"/>
                <w:kern w:val="0"/>
                <w:sz w:val="16"/>
                <w:szCs w:val="16"/>
              </w:rPr>
              <w:t>jardin</w:t>
            </w:r>
            <w:proofErr w:type="spellEnd"/>
            <w:r w:rsidRPr="009F7609">
              <w:rPr>
                <w:rFonts w:ascii="Lato" w:hAnsi="Lato"/>
                <w:color w:val="4A5865"/>
                <w:kern w:val="0"/>
                <w:sz w:val="16"/>
                <w:szCs w:val="16"/>
              </w:rPr>
              <w:t>-garden, </w:t>
            </w:r>
            <w:r w:rsidRPr="009F7609">
              <w:rPr>
                <w:rFonts w:ascii="Lato" w:hAnsi="Lato"/>
                <w:b/>
                <w:bCs/>
                <w:color w:val="222222"/>
                <w:kern w:val="0"/>
                <w:sz w:val="16"/>
                <w:szCs w:val="16"/>
              </w:rPr>
              <w:t>cuisine</w:t>
            </w:r>
            <w:r w:rsidRPr="009F7609">
              <w:rPr>
                <w:rFonts w:ascii="Lato" w:hAnsi="Lato"/>
                <w:color w:val="4A5865"/>
                <w:kern w:val="0"/>
                <w:sz w:val="16"/>
                <w:szCs w:val="16"/>
              </w:rPr>
              <w:t> – used in English to denote types of cooking – and links to the kitchen.</w:t>
            </w:r>
          </w:p>
          <w:p w14:paraId="391FCE0D"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What is missing?</w:t>
            </w:r>
          </w:p>
          <w:p w14:paraId="1430A7A9" w14:textId="77777777" w:rsidR="0075682D" w:rsidRPr="009F7609" w:rsidRDefault="0075682D" w:rsidP="00053709">
            <w:pPr>
              <w:numPr>
                <w:ilvl w:val="0"/>
                <w:numId w:val="4"/>
              </w:numPr>
              <w:shd w:val="clear" w:color="auto" w:fill="FFFFFF"/>
              <w:spacing w:after="0" w:line="240" w:lineRule="auto"/>
              <w:rPr>
                <w:rFonts w:ascii="Lato" w:hAnsi="Lato"/>
                <w:color w:val="4A5865"/>
                <w:kern w:val="0"/>
                <w:sz w:val="16"/>
                <w:szCs w:val="16"/>
              </w:rPr>
            </w:pPr>
            <w:r w:rsidRPr="009F7609">
              <w:rPr>
                <w:rFonts w:ascii="Lato" w:hAnsi="Lato"/>
                <w:kern w:val="0"/>
                <w:sz w:val="16"/>
                <w:szCs w:val="16"/>
              </w:rPr>
              <w:t>Explain to the children that when they close their eyes, a room is going to be removed from the house, when the children are asked to open their eyes they will need to say what room is missing in French.</w:t>
            </w:r>
          </w:p>
          <w:p w14:paraId="299CB731" w14:textId="77777777" w:rsidR="0075682D" w:rsidRPr="009F7609" w:rsidRDefault="0075682D" w:rsidP="00053709">
            <w:pPr>
              <w:numPr>
                <w:ilvl w:val="0"/>
                <w:numId w:val="4"/>
              </w:num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Tell the children to close their eyes by saying </w:t>
            </w:r>
            <w:proofErr w:type="spellStart"/>
            <w:r w:rsidRPr="009F7609">
              <w:rPr>
                <w:rFonts w:ascii="Lato" w:hAnsi="Lato"/>
                <w:b/>
                <w:bCs/>
                <w:color w:val="222222"/>
                <w:kern w:val="0"/>
                <w:sz w:val="16"/>
                <w:szCs w:val="16"/>
              </w:rPr>
              <w:t>fermez</w:t>
            </w:r>
            <w:proofErr w:type="spellEnd"/>
            <w:r w:rsidRPr="009F7609">
              <w:rPr>
                <w:rFonts w:ascii="Lato" w:hAnsi="Lato"/>
                <w:b/>
                <w:bCs/>
                <w:color w:val="222222"/>
                <w:kern w:val="0"/>
                <w:sz w:val="16"/>
                <w:szCs w:val="16"/>
              </w:rPr>
              <w:t xml:space="preserve"> les </w:t>
            </w:r>
            <w:proofErr w:type="spellStart"/>
            <w:r w:rsidRPr="009F7609">
              <w:rPr>
                <w:rFonts w:ascii="Lato" w:hAnsi="Lato"/>
                <w:b/>
                <w:bCs/>
                <w:color w:val="222222"/>
                <w:kern w:val="0"/>
                <w:sz w:val="16"/>
                <w:szCs w:val="16"/>
              </w:rPr>
              <w:t>yeux</w:t>
            </w:r>
            <w:proofErr w:type="spellEnd"/>
            <w:r w:rsidRPr="009F7609">
              <w:rPr>
                <w:rFonts w:ascii="Lato" w:hAnsi="Lato"/>
                <w:b/>
                <w:bCs/>
                <w:color w:val="222222"/>
                <w:kern w:val="0"/>
                <w:sz w:val="16"/>
                <w:szCs w:val="16"/>
              </w:rPr>
              <w:t xml:space="preserve"> ! </w:t>
            </w:r>
            <w:r w:rsidRPr="009F7609">
              <w:rPr>
                <w:rFonts w:ascii="Lato" w:hAnsi="Lato"/>
                <w:kern w:val="0"/>
                <w:sz w:val="16"/>
                <w:szCs w:val="16"/>
              </w:rPr>
              <w:t>– close your eyes</w:t>
            </w:r>
            <w:r w:rsidRPr="009F7609">
              <w:rPr>
                <w:rFonts w:ascii="Lato" w:hAnsi="Lato"/>
                <w:color w:val="4A5865"/>
                <w:kern w:val="0"/>
                <w:sz w:val="16"/>
                <w:szCs w:val="16"/>
              </w:rPr>
              <w:t>; Click on a room for it to disappear then tell them to open their eyes by saying</w:t>
            </w:r>
            <w:r w:rsidRPr="009F7609">
              <w:rPr>
                <w:rFonts w:ascii="Lato" w:hAnsi="Lato"/>
                <w:kern w:val="0"/>
                <w:sz w:val="16"/>
                <w:szCs w:val="16"/>
              </w:rPr>
              <w:t> </w:t>
            </w:r>
            <w:proofErr w:type="spellStart"/>
            <w:r w:rsidRPr="009F7609">
              <w:rPr>
                <w:rFonts w:ascii="Lato" w:hAnsi="Lato"/>
                <w:b/>
                <w:bCs/>
                <w:color w:val="222222"/>
                <w:kern w:val="0"/>
                <w:sz w:val="16"/>
                <w:szCs w:val="16"/>
              </w:rPr>
              <w:t>ouvrez</w:t>
            </w:r>
            <w:proofErr w:type="spellEnd"/>
            <w:r w:rsidRPr="009F7609">
              <w:rPr>
                <w:rFonts w:ascii="Lato" w:hAnsi="Lato"/>
                <w:b/>
                <w:bCs/>
                <w:color w:val="222222"/>
                <w:kern w:val="0"/>
                <w:sz w:val="16"/>
                <w:szCs w:val="16"/>
              </w:rPr>
              <w:t xml:space="preserve"> les </w:t>
            </w:r>
            <w:proofErr w:type="spellStart"/>
            <w:r w:rsidRPr="009F7609">
              <w:rPr>
                <w:rFonts w:ascii="Lato" w:hAnsi="Lato"/>
                <w:b/>
                <w:bCs/>
                <w:color w:val="222222"/>
                <w:kern w:val="0"/>
                <w:sz w:val="16"/>
                <w:szCs w:val="16"/>
              </w:rPr>
              <w:t>yeux</w:t>
            </w:r>
            <w:proofErr w:type="spellEnd"/>
            <w:r w:rsidRPr="009F7609">
              <w:rPr>
                <w:rFonts w:ascii="Lato" w:hAnsi="Lato"/>
                <w:kern w:val="0"/>
                <w:sz w:val="16"/>
                <w:szCs w:val="16"/>
              </w:rPr>
              <w:t> </w:t>
            </w:r>
            <w:r w:rsidRPr="009F7609">
              <w:rPr>
                <w:rFonts w:ascii="Lato" w:hAnsi="Lato"/>
                <w:b/>
                <w:bCs/>
                <w:color w:val="222222"/>
                <w:kern w:val="0"/>
                <w:sz w:val="16"/>
                <w:szCs w:val="16"/>
              </w:rPr>
              <w:t>!</w:t>
            </w:r>
            <w:r w:rsidRPr="009F7609">
              <w:rPr>
                <w:rFonts w:ascii="Lato" w:hAnsi="Lato"/>
                <w:color w:val="4A5865"/>
                <w:kern w:val="0"/>
                <w:sz w:val="16"/>
                <w:szCs w:val="16"/>
              </w:rPr>
              <w:t> – </w:t>
            </w:r>
            <w:r w:rsidRPr="009F7609">
              <w:rPr>
                <w:rFonts w:ascii="Lato" w:hAnsi="Lato"/>
                <w:kern w:val="0"/>
                <w:sz w:val="16"/>
                <w:szCs w:val="16"/>
              </w:rPr>
              <w:t>open your eyes.</w:t>
            </w:r>
            <w:r w:rsidRPr="009F7609">
              <w:rPr>
                <w:rFonts w:ascii="Lato" w:hAnsi="Lato"/>
                <w:color w:val="4A5865"/>
                <w:kern w:val="0"/>
                <w:sz w:val="16"/>
                <w:szCs w:val="16"/>
              </w:rPr>
              <w:t> The children need to say in French which room is missing. Click again on the room for it to reappear.</w:t>
            </w:r>
          </w:p>
          <w:p w14:paraId="7C2CA080"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Understanding a description</w:t>
            </w:r>
          </w:p>
          <w:p w14:paraId="57163633"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Hand out whiteboards and pens (one each). Display slide 3. The children listens to the descriptions and identify the house being described. The children write A or B on a whiteboard. The answer appears on click.  *Remind of the meaning of </w:t>
            </w:r>
            <w:r w:rsidRPr="009F7609">
              <w:rPr>
                <w:rFonts w:ascii="Lato" w:hAnsi="Lato"/>
                <w:b/>
                <w:bCs/>
                <w:color w:val="222222"/>
                <w:kern w:val="0"/>
                <w:sz w:val="16"/>
                <w:szCs w:val="16"/>
              </w:rPr>
              <w:t>il y a </w:t>
            </w:r>
            <w:r w:rsidRPr="009F7609">
              <w:rPr>
                <w:rFonts w:ascii="Lato" w:hAnsi="Lato"/>
                <w:color w:val="4A5865"/>
                <w:kern w:val="0"/>
                <w:sz w:val="16"/>
                <w:szCs w:val="16"/>
              </w:rPr>
              <w:t>– there is/are and that indefinite articles</w:t>
            </w:r>
            <w:r w:rsidRPr="009F7609">
              <w:rPr>
                <w:rFonts w:ascii="Lato" w:hAnsi="Lato"/>
                <w:b/>
                <w:bCs/>
                <w:color w:val="222222"/>
                <w:kern w:val="0"/>
                <w:sz w:val="16"/>
                <w:szCs w:val="16"/>
              </w:rPr>
              <w:t> un</w:t>
            </w:r>
            <w:r w:rsidRPr="009F7609">
              <w:rPr>
                <w:rFonts w:ascii="Lato" w:hAnsi="Lato"/>
                <w:color w:val="4A5865"/>
                <w:kern w:val="0"/>
                <w:sz w:val="16"/>
                <w:szCs w:val="16"/>
              </w:rPr>
              <w:t> (masculine nouns) /</w:t>
            </w:r>
            <w:proofErr w:type="spellStart"/>
            <w:r w:rsidRPr="009F7609">
              <w:rPr>
                <w:rFonts w:ascii="Lato" w:hAnsi="Lato"/>
                <w:b/>
                <w:bCs/>
                <w:color w:val="222222"/>
                <w:kern w:val="0"/>
                <w:sz w:val="16"/>
                <w:szCs w:val="16"/>
              </w:rPr>
              <w:t>une</w:t>
            </w:r>
            <w:proofErr w:type="spellEnd"/>
            <w:r w:rsidRPr="009F7609">
              <w:rPr>
                <w:rFonts w:ascii="Lato" w:hAnsi="Lato"/>
                <w:color w:val="4A5865"/>
                <w:kern w:val="0"/>
                <w:sz w:val="16"/>
                <w:szCs w:val="16"/>
              </w:rPr>
              <w:t> (feminine nouns) – a/</w:t>
            </w:r>
            <w:proofErr w:type="spellStart"/>
            <w:r w:rsidRPr="009F7609">
              <w:rPr>
                <w:rFonts w:ascii="Lato" w:hAnsi="Lato"/>
                <w:color w:val="4A5865"/>
                <w:kern w:val="0"/>
                <w:sz w:val="16"/>
                <w:szCs w:val="16"/>
              </w:rPr>
              <w:t>an</w:t>
            </w:r>
            <w:proofErr w:type="spellEnd"/>
            <w:r w:rsidRPr="009F7609">
              <w:rPr>
                <w:rFonts w:ascii="Lato" w:hAnsi="Lato"/>
                <w:color w:val="4A5865"/>
                <w:kern w:val="0"/>
                <w:sz w:val="16"/>
                <w:szCs w:val="16"/>
              </w:rPr>
              <w:t xml:space="preserve"> are used to say which rooms there are.</w:t>
            </w:r>
          </w:p>
          <w:p w14:paraId="0A2A2B5B" w14:textId="77777777" w:rsidR="0075682D" w:rsidRPr="009F7609" w:rsidRDefault="0075682D"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Display slide 4</w:t>
            </w:r>
            <w:r w:rsidRPr="009F7609">
              <w:rPr>
                <w:rFonts w:ascii="Lato" w:hAnsi="Lato"/>
                <w:kern w:val="0"/>
                <w:sz w:val="16"/>
                <w:szCs w:val="16"/>
              </w:rPr>
              <w:t> which shows the rooms with a different audio and repeat the activity.</w:t>
            </w:r>
          </w:p>
          <w:p w14:paraId="6DABF787" w14:textId="77777777" w:rsidR="0075682D" w:rsidRPr="009F7609" w:rsidRDefault="0075682D" w:rsidP="00053709">
            <w:pPr>
              <w:spacing w:after="0"/>
              <w:rPr>
                <w:rFonts w:ascii="Candara" w:eastAsia="Calibri" w:hAnsi="Candara"/>
                <w:sz w:val="16"/>
                <w:szCs w:val="16"/>
                <w:lang w:val="en-US"/>
              </w:rPr>
            </w:pPr>
          </w:p>
          <w:p w14:paraId="5563F573" w14:textId="77777777" w:rsidR="0075682D" w:rsidRPr="009F7609" w:rsidRDefault="0075682D" w:rsidP="00053709">
            <w:pPr>
              <w:spacing w:after="0"/>
              <w:rPr>
                <w:rFonts w:ascii="Candara" w:eastAsia="Calibri" w:hAnsi="Candara"/>
                <w:sz w:val="16"/>
                <w:szCs w:val="16"/>
                <w:u w:val="single"/>
                <w:lang w:val="en-US"/>
              </w:rPr>
            </w:pPr>
            <w:r w:rsidRPr="009F7609">
              <w:rPr>
                <w:rFonts w:ascii="Candara" w:eastAsia="Calibri" w:hAnsi="Candara"/>
                <w:sz w:val="16"/>
                <w:szCs w:val="16"/>
                <w:u w:val="single"/>
                <w:lang w:val="en-US"/>
              </w:rPr>
              <w:t>Wrapping up</w:t>
            </w:r>
          </w:p>
          <w:p w14:paraId="05E55C0C" w14:textId="77777777" w:rsidR="0075682D" w:rsidRPr="009F7609" w:rsidRDefault="0075682D"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Sentence chain</w:t>
            </w:r>
          </w:p>
          <w:p w14:paraId="4B08EB16" w14:textId="77777777" w:rsidR="0075682D" w:rsidRPr="009F7609" w:rsidRDefault="0075682D"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000000"/>
                <w:sz w:val="16"/>
                <w:szCs w:val="16"/>
              </w:rPr>
              <w:t>Explain to the children that they will play a game. They will listen to a sentence starter, repeat it and then add a room of a house to it</w:t>
            </w:r>
            <w:r w:rsidRPr="009F7609">
              <w:rPr>
                <w:rFonts w:ascii="Lato" w:hAnsi="Lato"/>
                <w:color w:val="008000"/>
                <w:sz w:val="16"/>
                <w:szCs w:val="16"/>
              </w:rPr>
              <w:t>. </w:t>
            </w:r>
            <w:r w:rsidRPr="009F7609">
              <w:rPr>
                <w:rFonts w:ascii="Lato" w:hAnsi="Lato"/>
                <w:color w:val="4A5865"/>
                <w:sz w:val="16"/>
                <w:szCs w:val="16"/>
              </w:rPr>
              <w:t>Start the sentence chain by saying</w:t>
            </w:r>
            <w:r w:rsidRPr="009F7609">
              <w:rPr>
                <w:rStyle w:val="Strong"/>
                <w:rFonts w:ascii="Lato" w:eastAsiaTheme="majorEastAsia" w:hAnsi="Lato"/>
                <w:color w:val="222222"/>
                <w:sz w:val="16"/>
                <w:szCs w:val="16"/>
              </w:rPr>
              <w:t>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dans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grande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maison</w:t>
            </w:r>
            <w:proofErr w:type="spellEnd"/>
            <w:r w:rsidRPr="009F7609">
              <w:rPr>
                <w:rStyle w:val="Strong"/>
                <w:rFonts w:ascii="Lato" w:eastAsiaTheme="majorEastAsia" w:hAnsi="Lato"/>
                <w:color w:val="222222"/>
                <w:sz w:val="16"/>
                <w:szCs w:val="16"/>
              </w:rPr>
              <w:t xml:space="preserve">. Dans ma </w:t>
            </w:r>
            <w:proofErr w:type="spellStart"/>
            <w:r w:rsidRPr="009F7609">
              <w:rPr>
                <w:rStyle w:val="Strong"/>
                <w:rFonts w:ascii="Lato" w:eastAsiaTheme="majorEastAsia" w:hAnsi="Lato"/>
                <w:color w:val="222222"/>
                <w:sz w:val="16"/>
                <w:szCs w:val="16"/>
              </w:rPr>
              <w:t>maison</w:t>
            </w:r>
            <w:proofErr w:type="spellEnd"/>
            <w:r w:rsidRPr="009F7609">
              <w:rPr>
                <w:rStyle w:val="Strong"/>
                <w:rFonts w:ascii="Lato" w:eastAsiaTheme="majorEastAsia" w:hAnsi="Lato"/>
                <w:color w:val="222222"/>
                <w:sz w:val="16"/>
                <w:szCs w:val="16"/>
              </w:rPr>
              <w:t xml:space="preserve"> il y a… </w:t>
            </w:r>
            <w:r w:rsidRPr="009F7609">
              <w:rPr>
                <w:rFonts w:ascii="Lato" w:hAnsi="Lato"/>
                <w:color w:val="4A5865"/>
                <w:sz w:val="16"/>
                <w:szCs w:val="16"/>
              </w:rPr>
              <w:t>– I live in a big house. In my house there is…</w:t>
            </w:r>
          </w:p>
          <w:p w14:paraId="302F83B5" w14:textId="77777777" w:rsidR="0075682D" w:rsidRPr="009F7609" w:rsidRDefault="0075682D"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000000"/>
                <w:sz w:val="16"/>
                <w:szCs w:val="16"/>
              </w:rPr>
              <w:t>Ask one child to repeat this and add a room, e.g.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dans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grande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maison</w:t>
            </w:r>
            <w:proofErr w:type="spellEnd"/>
            <w:r w:rsidRPr="009F7609">
              <w:rPr>
                <w:rStyle w:val="Strong"/>
                <w:rFonts w:ascii="Lato" w:eastAsiaTheme="majorEastAsia" w:hAnsi="Lato"/>
                <w:color w:val="222222"/>
                <w:sz w:val="16"/>
                <w:szCs w:val="16"/>
              </w:rPr>
              <w:t xml:space="preserve">. Dans ma </w:t>
            </w:r>
            <w:proofErr w:type="spellStart"/>
            <w:r w:rsidRPr="009F7609">
              <w:rPr>
                <w:rStyle w:val="Strong"/>
                <w:rFonts w:ascii="Lato" w:eastAsiaTheme="majorEastAsia" w:hAnsi="Lato"/>
                <w:color w:val="222222"/>
                <w:sz w:val="16"/>
                <w:szCs w:val="16"/>
              </w:rPr>
              <w:t>maison</w:t>
            </w:r>
            <w:proofErr w:type="spellEnd"/>
            <w:r w:rsidRPr="009F7609">
              <w:rPr>
                <w:rStyle w:val="Strong"/>
                <w:rFonts w:ascii="Lato" w:eastAsiaTheme="majorEastAsia" w:hAnsi="Lato"/>
                <w:color w:val="222222"/>
                <w:sz w:val="16"/>
                <w:szCs w:val="16"/>
              </w:rPr>
              <w:t xml:space="preserve"> il y a un salon </w:t>
            </w:r>
            <w:r w:rsidRPr="009F7609">
              <w:rPr>
                <w:rFonts w:ascii="Lato" w:hAnsi="Lato"/>
                <w:color w:val="4A5865"/>
                <w:sz w:val="16"/>
                <w:szCs w:val="16"/>
              </w:rPr>
              <w:t>– I live in a big house. In my house there is a living room.</w:t>
            </w:r>
          </w:p>
          <w:p w14:paraId="29DC92FE" w14:textId="77777777" w:rsidR="0075682D" w:rsidRPr="009F7609" w:rsidRDefault="0075682D"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The next child repeats </w:t>
            </w:r>
            <w:r w:rsidRPr="009F7609">
              <w:rPr>
                <w:rFonts w:ascii="Lato" w:hAnsi="Lato"/>
                <w:color w:val="000000"/>
                <w:sz w:val="16"/>
                <w:szCs w:val="16"/>
              </w:rPr>
              <w:t>the whole sentence</w:t>
            </w:r>
            <w:r w:rsidRPr="009F7609">
              <w:rPr>
                <w:rFonts w:ascii="Lato" w:hAnsi="Lato"/>
                <w:color w:val="4A5865"/>
                <w:sz w:val="16"/>
                <w:szCs w:val="16"/>
              </w:rPr>
              <w:t> and adds another room.</w:t>
            </w:r>
          </w:p>
          <w:p w14:paraId="0DFFE4C1" w14:textId="77777777" w:rsidR="0075682D" w:rsidRPr="009F7609" w:rsidRDefault="0075682D"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lastRenderedPageBreak/>
              <w:t>If anyone forgets part of the sentence, the </w:t>
            </w:r>
            <w:r w:rsidRPr="009F7609">
              <w:rPr>
                <w:rFonts w:ascii="Lato" w:hAnsi="Lato"/>
                <w:color w:val="000000"/>
                <w:sz w:val="16"/>
                <w:szCs w:val="16"/>
              </w:rPr>
              <w:t>game </w:t>
            </w:r>
            <w:r w:rsidRPr="009F7609">
              <w:rPr>
                <w:rFonts w:ascii="Lato" w:hAnsi="Lato"/>
                <w:color w:val="4A5865"/>
                <w:sz w:val="16"/>
                <w:szCs w:val="16"/>
              </w:rPr>
              <w:t>starts all over again. Keep going until all of the rooms have been mentioned.</w:t>
            </w:r>
          </w:p>
          <w:p w14:paraId="6D9E4B50" w14:textId="01E4F109" w:rsidR="0075682D" w:rsidRPr="009F7609" w:rsidRDefault="0075682D" w:rsidP="00053709">
            <w:pPr>
              <w:spacing w:after="0"/>
              <w:rPr>
                <w:rFonts w:ascii="Candara" w:eastAsia="Calibri" w:hAnsi="Candara"/>
                <w:sz w:val="16"/>
                <w:szCs w:val="16"/>
                <w:lang w:val="en-US"/>
              </w:rPr>
            </w:pPr>
          </w:p>
        </w:tc>
        <w:tc>
          <w:tcPr>
            <w:tcW w:w="4450" w:type="dxa"/>
            <w:shd w:val="clear" w:color="auto" w:fill="auto"/>
          </w:tcPr>
          <w:p w14:paraId="4FB349CB" w14:textId="77777777" w:rsidR="00257672"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lastRenderedPageBreak/>
              <w:t>Lesson 2</w:t>
            </w:r>
          </w:p>
          <w:p w14:paraId="09E6BBB8" w14:textId="618D7E01"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Focus: To write a description of a house in French. </w:t>
            </w:r>
          </w:p>
          <w:p w14:paraId="64743363" w14:textId="7777777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Success Criteria: </w:t>
            </w:r>
          </w:p>
          <w:p w14:paraId="2BE3CDB6"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I can read, speak and write the French vocabulary for the elements of a house. </w:t>
            </w:r>
          </w:p>
          <w:p w14:paraId="4E907FD1"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I can use vocabulary relating to my family members. </w:t>
            </w:r>
          </w:p>
          <w:p w14:paraId="5671B9A8"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I can use a writing model to write my own description. </w:t>
            </w:r>
          </w:p>
          <w:p w14:paraId="4E14F5BB" w14:textId="7777777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68EF8ED" w14:textId="305E24A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sidRPr="009F7609">
              <w:rPr>
                <w:rFonts w:ascii="Candara" w:eastAsia="Calibri" w:hAnsi="Candara" w:cs="Calibri"/>
                <w:color w:val="auto"/>
                <w:kern w:val="0"/>
                <w:sz w:val="16"/>
                <w:szCs w:val="16"/>
                <w:u w:val="single"/>
                <w:lang w:val="en-US" w:eastAsia="en-US"/>
              </w:rPr>
              <w:t>Starter:</w:t>
            </w:r>
          </w:p>
          <w:p w14:paraId="45201618" w14:textId="7777777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Use slides 1-4 of presentation </w:t>
            </w:r>
            <w:r w:rsidRPr="009F7609">
              <w:rPr>
                <w:rFonts w:ascii="Candara" w:eastAsia="Calibri" w:hAnsi="Candara" w:cs="Calibri"/>
                <w:i/>
                <w:iCs/>
                <w:color w:val="auto"/>
                <w:kern w:val="0"/>
                <w:sz w:val="16"/>
                <w:szCs w:val="16"/>
                <w:lang w:val="en-US" w:eastAsia="en-US"/>
              </w:rPr>
              <w:t xml:space="preserve">Ma </w:t>
            </w:r>
            <w:proofErr w:type="spellStart"/>
            <w:r w:rsidRPr="009F7609">
              <w:rPr>
                <w:rFonts w:ascii="Candara" w:eastAsia="Calibri" w:hAnsi="Candara" w:cs="Calibri"/>
                <w:i/>
                <w:iCs/>
                <w:color w:val="auto"/>
                <w:kern w:val="0"/>
                <w:sz w:val="16"/>
                <w:szCs w:val="16"/>
                <w:lang w:val="en-US" w:eastAsia="en-US"/>
              </w:rPr>
              <w:t>maison</w:t>
            </w:r>
            <w:proofErr w:type="spellEnd"/>
            <w:r w:rsidRPr="009F7609">
              <w:rPr>
                <w:rFonts w:ascii="Candara" w:eastAsia="Calibri" w:hAnsi="Candara" w:cs="Calibri"/>
                <w:i/>
                <w:iCs/>
                <w:color w:val="auto"/>
                <w:kern w:val="0"/>
                <w:sz w:val="16"/>
                <w:szCs w:val="16"/>
                <w:lang w:val="en-US" w:eastAsia="en-US"/>
              </w:rPr>
              <w:t xml:space="preserve"> et ma </w:t>
            </w:r>
            <w:proofErr w:type="spellStart"/>
            <w:r w:rsidRPr="009F7609">
              <w:rPr>
                <w:rFonts w:ascii="Candara" w:eastAsia="Calibri" w:hAnsi="Candara" w:cs="Calibri"/>
                <w:i/>
                <w:iCs/>
                <w:color w:val="auto"/>
                <w:kern w:val="0"/>
                <w:sz w:val="16"/>
                <w:szCs w:val="16"/>
                <w:lang w:val="en-US" w:eastAsia="en-US"/>
              </w:rPr>
              <w:t>famille</w:t>
            </w:r>
            <w:proofErr w:type="spellEnd"/>
            <w:r w:rsidRPr="009F7609">
              <w:rPr>
                <w:rFonts w:ascii="Candara" w:eastAsia="Calibri" w:hAnsi="Candara" w:cs="Calibri"/>
                <w:i/>
                <w:iCs/>
                <w:color w:val="auto"/>
                <w:kern w:val="0"/>
                <w:sz w:val="16"/>
                <w:szCs w:val="16"/>
                <w:lang w:val="en-US" w:eastAsia="en-US"/>
              </w:rPr>
              <w:t xml:space="preserve"> </w:t>
            </w:r>
            <w:r w:rsidRPr="009F7609">
              <w:rPr>
                <w:rFonts w:ascii="Candara" w:eastAsia="Calibri" w:hAnsi="Candara" w:cs="Calibri"/>
                <w:color w:val="auto"/>
                <w:kern w:val="0"/>
                <w:sz w:val="16"/>
                <w:szCs w:val="16"/>
                <w:lang w:val="en-US" w:eastAsia="en-US"/>
              </w:rPr>
              <w:t xml:space="preserve">to recap the vocabulary for family members which was taught in year 5- Meet my French family- </w:t>
            </w:r>
            <w:r w:rsidRPr="009F7609">
              <w:rPr>
                <w:rFonts w:ascii="Candara" w:eastAsia="Calibri" w:hAnsi="Candara" w:cs="Calibri"/>
                <w:i/>
                <w:iCs/>
                <w:color w:val="auto"/>
                <w:kern w:val="0"/>
                <w:sz w:val="16"/>
                <w:szCs w:val="16"/>
                <w:lang w:val="en-US" w:eastAsia="en-US"/>
              </w:rPr>
              <w:t xml:space="preserve">note down any new vocab in vocab books. </w:t>
            </w:r>
          </w:p>
          <w:p w14:paraId="4154712C" w14:textId="7777777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p>
          <w:p w14:paraId="070A24AB" w14:textId="77777777"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Slide 4 will remind the children about adjectives: </w:t>
            </w:r>
          </w:p>
          <w:p w14:paraId="3D414AB9"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Adjectives of size go in front of the noun, as they do in English</w:t>
            </w:r>
          </w:p>
          <w:p w14:paraId="3083CE67"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Adjectives of </w:t>
            </w:r>
            <w:proofErr w:type="spellStart"/>
            <w:r w:rsidRPr="009F7609">
              <w:rPr>
                <w:rFonts w:ascii="Candara" w:eastAsia="Calibri" w:hAnsi="Candara" w:cs="Calibri"/>
                <w:color w:val="auto"/>
                <w:kern w:val="0"/>
                <w:sz w:val="16"/>
                <w:szCs w:val="16"/>
                <w:lang w:val="en-US" w:eastAsia="en-US"/>
              </w:rPr>
              <w:t>colour</w:t>
            </w:r>
            <w:proofErr w:type="spellEnd"/>
            <w:r w:rsidRPr="009F7609">
              <w:rPr>
                <w:rFonts w:ascii="Candara" w:eastAsia="Calibri" w:hAnsi="Candara" w:cs="Calibri"/>
                <w:color w:val="auto"/>
                <w:kern w:val="0"/>
                <w:sz w:val="16"/>
                <w:szCs w:val="16"/>
                <w:lang w:val="en-US" w:eastAsia="en-US"/>
              </w:rPr>
              <w:t xml:space="preserve"> go after the noun. </w:t>
            </w:r>
          </w:p>
          <w:p w14:paraId="6DF16D46" w14:textId="77777777" w:rsidR="004E5C70" w:rsidRPr="009F7609" w:rsidRDefault="004E5C70" w:rsidP="00053709">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9F7609">
              <w:rPr>
                <w:rFonts w:ascii="Candara" w:eastAsia="Calibri" w:hAnsi="Candara" w:cs="Calibri"/>
                <w:color w:val="auto"/>
                <w:kern w:val="0"/>
                <w:sz w:val="16"/>
                <w:szCs w:val="16"/>
                <w:lang w:val="en-US" w:eastAsia="en-US"/>
              </w:rPr>
              <w:t xml:space="preserve">Adjectives must agree with the noun that they describe, both for number and gender. </w:t>
            </w:r>
          </w:p>
          <w:p w14:paraId="1AFEC44B" w14:textId="77777777"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color w:val="222222"/>
                <w:sz w:val="16"/>
                <w:szCs w:val="16"/>
              </w:rPr>
            </w:pPr>
            <w:r w:rsidRPr="009F7609">
              <w:rPr>
                <w:rFonts w:ascii="Lato" w:hAnsi="Lato"/>
                <w:color w:val="4A5865"/>
                <w:sz w:val="16"/>
                <w:szCs w:val="16"/>
              </w:rPr>
              <w:t>Explain that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sœur</w:t>
            </w:r>
            <w:proofErr w:type="spellEnd"/>
            <w:r w:rsidRPr="009F7609">
              <w:rPr>
                <w:rStyle w:val="Strong"/>
                <w:rFonts w:ascii="Lato" w:eastAsiaTheme="majorEastAsia" w:hAnsi="Lato"/>
                <w:color w:val="222222"/>
                <w:sz w:val="16"/>
                <w:szCs w:val="16"/>
              </w:rPr>
              <w:t> </w:t>
            </w:r>
            <w:r w:rsidRPr="009F7609">
              <w:rPr>
                <w:rFonts w:ascii="Lato" w:hAnsi="Lato"/>
                <w:color w:val="4A5865"/>
                <w:sz w:val="16"/>
                <w:szCs w:val="16"/>
              </w:rPr>
              <w:t>– a sister is feminine and ask the class how they would write ‘my little sister in French’ – </w:t>
            </w:r>
            <w:r w:rsidRPr="009F7609">
              <w:rPr>
                <w:rStyle w:val="Strong"/>
                <w:rFonts w:ascii="Lato" w:eastAsiaTheme="majorEastAsia" w:hAnsi="Lato"/>
                <w:color w:val="222222"/>
                <w:sz w:val="16"/>
                <w:szCs w:val="16"/>
              </w:rPr>
              <w:t xml:space="preserve">ma petite </w:t>
            </w:r>
            <w:proofErr w:type="spellStart"/>
            <w:r w:rsidRPr="009F7609">
              <w:rPr>
                <w:rStyle w:val="Strong"/>
                <w:rFonts w:ascii="Lato" w:eastAsiaTheme="majorEastAsia" w:hAnsi="Lato"/>
                <w:color w:val="222222"/>
                <w:sz w:val="16"/>
                <w:szCs w:val="16"/>
              </w:rPr>
              <w:t>sœur</w:t>
            </w:r>
            <w:proofErr w:type="spellEnd"/>
            <w:r w:rsidRPr="009F7609">
              <w:rPr>
                <w:rStyle w:val="Strong"/>
                <w:rFonts w:ascii="Lato" w:eastAsiaTheme="majorEastAsia" w:hAnsi="Lato"/>
                <w:color w:val="222222"/>
                <w:sz w:val="16"/>
                <w:szCs w:val="16"/>
              </w:rPr>
              <w:t> </w:t>
            </w:r>
            <w:r w:rsidRPr="009F7609">
              <w:rPr>
                <w:rFonts w:ascii="Lato" w:hAnsi="Lato"/>
                <w:color w:val="4A5865"/>
                <w:sz w:val="16"/>
                <w:szCs w:val="16"/>
              </w:rPr>
              <w:t>– the</w:t>
            </w:r>
            <w:r w:rsidRPr="009F7609">
              <w:rPr>
                <w:rStyle w:val="Strong"/>
                <w:rFonts w:ascii="Lato" w:eastAsiaTheme="majorEastAsia" w:hAnsi="Lato"/>
                <w:color w:val="222222"/>
                <w:sz w:val="16"/>
                <w:szCs w:val="16"/>
              </w:rPr>
              <w:t> petite</w:t>
            </w:r>
            <w:r w:rsidRPr="009F7609">
              <w:rPr>
                <w:rFonts w:ascii="Lato" w:hAnsi="Lato"/>
                <w:color w:val="4A5865"/>
                <w:sz w:val="16"/>
                <w:szCs w:val="16"/>
              </w:rPr>
              <w:t> takes an extra ‘e’ to make it the feminine form of the adjective so that it agrees with the feminine singular noun, </w:t>
            </w:r>
            <w:proofErr w:type="spellStart"/>
            <w:r w:rsidRPr="009F7609">
              <w:rPr>
                <w:rStyle w:val="Strong"/>
                <w:rFonts w:ascii="Lato" w:eastAsiaTheme="majorEastAsia" w:hAnsi="Lato"/>
                <w:color w:val="222222"/>
                <w:sz w:val="16"/>
                <w:szCs w:val="16"/>
              </w:rPr>
              <w:t>sœur</w:t>
            </w:r>
            <w:proofErr w:type="spellEnd"/>
            <w:r w:rsidRPr="009F7609">
              <w:rPr>
                <w:rStyle w:val="Strong"/>
                <w:rFonts w:ascii="Lato" w:eastAsiaTheme="majorEastAsia" w:hAnsi="Lato"/>
                <w:color w:val="222222"/>
                <w:sz w:val="16"/>
                <w:szCs w:val="16"/>
              </w:rPr>
              <w:t>.</w:t>
            </w:r>
          </w:p>
          <w:p w14:paraId="66572166" w14:textId="77777777" w:rsidR="00053709" w:rsidRPr="009F7609" w:rsidRDefault="00053709" w:rsidP="00053709">
            <w:pPr>
              <w:pStyle w:val="NormalWeb"/>
              <w:shd w:val="clear" w:color="auto" w:fill="FFFFFF"/>
              <w:spacing w:before="0" w:beforeAutospacing="0" w:after="0" w:afterAutospacing="0"/>
              <w:rPr>
                <w:rFonts w:ascii="Lato" w:hAnsi="Lato"/>
                <w:color w:val="4A5865"/>
                <w:sz w:val="16"/>
                <w:szCs w:val="16"/>
              </w:rPr>
            </w:pPr>
          </w:p>
          <w:p w14:paraId="3ABD3D39"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Remind the children about possessive pronouns for ‘my’:</w:t>
            </w:r>
          </w:p>
          <w:p w14:paraId="08E29498"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mon</w:t>
            </w:r>
            <w:proofErr w:type="spellEnd"/>
            <w:r w:rsidRPr="009F7609">
              <w:rPr>
                <w:rFonts w:ascii="Lato" w:hAnsi="Lato"/>
                <w:color w:val="4A5865"/>
                <w:sz w:val="16"/>
                <w:szCs w:val="16"/>
              </w:rPr>
              <w:t>  (masculine singular)</w:t>
            </w:r>
          </w:p>
          <w:p w14:paraId="776B395F"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ma</w:t>
            </w:r>
            <w:r w:rsidRPr="009F7609">
              <w:rPr>
                <w:rFonts w:ascii="Lato" w:hAnsi="Lato"/>
                <w:color w:val="4A5865"/>
                <w:sz w:val="16"/>
                <w:szCs w:val="16"/>
              </w:rPr>
              <w:t> (feminine singular)</w:t>
            </w:r>
          </w:p>
          <w:p w14:paraId="7198D277" w14:textId="14EC8474"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mes</w:t>
            </w:r>
            <w:proofErr w:type="spellEnd"/>
            <w:r w:rsidRPr="009F7609">
              <w:rPr>
                <w:rFonts w:ascii="Lato" w:hAnsi="Lato"/>
                <w:color w:val="4A5865"/>
                <w:sz w:val="16"/>
                <w:szCs w:val="16"/>
              </w:rPr>
              <w:t> (plural)</w:t>
            </w:r>
          </w:p>
          <w:p w14:paraId="13EDF797" w14:textId="77777777" w:rsidR="009F7609" w:rsidRPr="009F7609" w:rsidRDefault="009F7609" w:rsidP="00053709">
            <w:pPr>
              <w:pStyle w:val="NormalWeb"/>
              <w:shd w:val="clear" w:color="auto" w:fill="FFFFFF"/>
              <w:spacing w:before="0" w:beforeAutospacing="0" w:after="0" w:afterAutospacing="0"/>
              <w:rPr>
                <w:rFonts w:ascii="Lato" w:hAnsi="Lato"/>
                <w:color w:val="4A5865"/>
                <w:sz w:val="16"/>
                <w:szCs w:val="16"/>
              </w:rPr>
            </w:pPr>
          </w:p>
          <w:p w14:paraId="0ECF268E"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Use slide 5 to remind the children of  the verb </w:t>
            </w:r>
            <w:proofErr w:type="spellStart"/>
            <w:r w:rsidRPr="009F7609">
              <w:rPr>
                <w:rStyle w:val="Strong"/>
                <w:rFonts w:ascii="Lato" w:eastAsiaTheme="majorEastAsia" w:hAnsi="Lato"/>
                <w:color w:val="222222"/>
                <w:sz w:val="16"/>
                <w:szCs w:val="16"/>
              </w:rPr>
              <w:t>habiter</w:t>
            </w:r>
            <w:proofErr w:type="spellEnd"/>
            <w:r w:rsidRPr="009F7609">
              <w:rPr>
                <w:rFonts w:ascii="Lato" w:hAnsi="Lato"/>
                <w:color w:val="4A5865"/>
                <w:sz w:val="16"/>
                <w:szCs w:val="16"/>
              </w:rPr>
              <w:t> – to live, which is a regular -er verb. The children have already come across parts of this verb.</w:t>
            </w:r>
            <w:r w:rsidRPr="009F7609">
              <w:rPr>
                <w:rStyle w:val="Emphasis"/>
                <w:rFonts w:ascii="Lato" w:eastAsiaTheme="majorEastAsia" w:hAnsi="Lato"/>
                <w:color w:val="4A5865"/>
                <w:sz w:val="16"/>
                <w:szCs w:val="16"/>
              </w:rPr>
              <w:t>  </w:t>
            </w:r>
            <w:r w:rsidRPr="009F7609">
              <w:rPr>
                <w:rFonts w:ascii="Lato" w:hAnsi="Lato"/>
                <w:color w:val="4A5865"/>
                <w:sz w:val="16"/>
                <w:szCs w:val="16"/>
              </w:rPr>
              <w:t>Remind the children that ‘h’ is usually a silent letter in French so </w:t>
            </w:r>
            <w:r w:rsidRPr="009F7609">
              <w:rPr>
                <w:rStyle w:val="Strong"/>
                <w:rFonts w:ascii="Lato" w:eastAsiaTheme="majorEastAsia" w:hAnsi="Lato"/>
                <w:color w:val="222222"/>
                <w:sz w:val="16"/>
                <w:szCs w:val="16"/>
              </w:rPr>
              <w:t xml:space="preserve"> je </w:t>
            </w:r>
            <w:proofErr w:type="spellStart"/>
            <w:r w:rsidRPr="009F7609">
              <w:rPr>
                <w:rStyle w:val="Strong"/>
                <w:rFonts w:ascii="Lato" w:eastAsiaTheme="majorEastAsia" w:hAnsi="Lato"/>
                <w:color w:val="222222"/>
                <w:sz w:val="16"/>
                <w:szCs w:val="16"/>
              </w:rPr>
              <w:t>habite</w:t>
            </w:r>
            <w:proofErr w:type="spellEnd"/>
            <w:r w:rsidRPr="009F7609">
              <w:rPr>
                <w:rFonts w:ascii="Lato" w:hAnsi="Lato"/>
                <w:color w:val="4A5865"/>
                <w:sz w:val="16"/>
                <w:szCs w:val="16"/>
              </w:rPr>
              <w:t> is contracted to </w:t>
            </w:r>
            <w:proofErr w:type="spellStart"/>
            <w:r w:rsidRPr="009F7609">
              <w:rPr>
                <w:rStyle w:val="Strong"/>
                <w:rFonts w:ascii="Lato" w:eastAsiaTheme="majorEastAsia" w:hAnsi="Lato"/>
                <w:color w:val="222222"/>
                <w:sz w:val="16"/>
                <w:szCs w:val="16"/>
              </w:rPr>
              <w:t>j’habite</w:t>
            </w:r>
            <w:proofErr w:type="spellEnd"/>
            <w:r w:rsidRPr="009F7609">
              <w:rPr>
                <w:rFonts w:ascii="Lato" w:hAnsi="Lato"/>
                <w:color w:val="4A5865"/>
                <w:sz w:val="16"/>
                <w:szCs w:val="16"/>
              </w:rPr>
              <w:t>. It is useful to remind the children about the conjugation of regular -er verbs, although in this lesson, they will only use </w:t>
            </w:r>
            <w:proofErr w:type="spellStart"/>
            <w:r w:rsidRPr="009F7609">
              <w:rPr>
                <w:rStyle w:val="Strong"/>
                <w:rFonts w:ascii="Lato" w:eastAsiaTheme="majorEastAsia" w:hAnsi="Lato"/>
                <w:color w:val="222222"/>
                <w:sz w:val="16"/>
                <w:szCs w:val="16"/>
              </w:rPr>
              <w:t>j’habite</w:t>
            </w:r>
            <w:proofErr w:type="spellEnd"/>
            <w:r w:rsidRPr="009F7609">
              <w:rPr>
                <w:rFonts w:ascii="Lato" w:hAnsi="Lato"/>
                <w:color w:val="4A5865"/>
                <w:sz w:val="16"/>
                <w:szCs w:val="16"/>
              </w:rPr>
              <w:t> – I live.</w:t>
            </w:r>
          </w:p>
          <w:p w14:paraId="5254302A" w14:textId="77777777" w:rsidR="009F7609" w:rsidRPr="009F7609" w:rsidRDefault="009F7609" w:rsidP="00053709">
            <w:pPr>
              <w:pStyle w:val="NormalWeb"/>
              <w:shd w:val="clear" w:color="auto" w:fill="FFFFFF"/>
              <w:spacing w:before="0" w:beforeAutospacing="0" w:after="0" w:afterAutospacing="0"/>
              <w:rPr>
                <w:rFonts w:ascii="Lato" w:hAnsi="Lato"/>
                <w:color w:val="4A5865"/>
                <w:sz w:val="16"/>
                <w:szCs w:val="16"/>
              </w:rPr>
            </w:pPr>
          </w:p>
          <w:p w14:paraId="3C06CADC" w14:textId="55ECF566" w:rsidR="004E5C70" w:rsidRPr="009F7609" w:rsidRDefault="009F7609"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G</w:t>
            </w:r>
            <w:r w:rsidR="004E5C70" w:rsidRPr="009F7609">
              <w:rPr>
                <w:rFonts w:ascii="Lato" w:hAnsi="Lato"/>
                <w:color w:val="4A5865"/>
                <w:sz w:val="16"/>
                <w:szCs w:val="16"/>
              </w:rPr>
              <w:t>ive them examples to translate. For example:</w:t>
            </w:r>
          </w:p>
          <w:p w14:paraId="6BA13961"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I live with my parents, my brother and my grandfather –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avec </w:t>
            </w:r>
            <w:proofErr w:type="spellStart"/>
            <w:r w:rsidRPr="009F7609">
              <w:rPr>
                <w:rStyle w:val="Strong"/>
                <w:rFonts w:ascii="Lato" w:eastAsiaTheme="majorEastAsia" w:hAnsi="Lato"/>
                <w:color w:val="222222"/>
                <w:sz w:val="16"/>
                <w:szCs w:val="16"/>
              </w:rPr>
              <w:t>mes</w:t>
            </w:r>
            <w:proofErr w:type="spellEnd"/>
            <w:r w:rsidRPr="009F7609">
              <w:rPr>
                <w:rStyle w:val="Strong"/>
                <w:rFonts w:ascii="Lato" w:eastAsiaTheme="majorEastAsia" w:hAnsi="Lato"/>
                <w:color w:val="222222"/>
                <w:sz w:val="16"/>
                <w:szCs w:val="16"/>
              </w:rPr>
              <w:t xml:space="preserve"> parents, </w:t>
            </w:r>
            <w:proofErr w:type="spellStart"/>
            <w:r w:rsidRPr="009F7609">
              <w:rPr>
                <w:rStyle w:val="Strong"/>
                <w:rFonts w:ascii="Lato" w:eastAsiaTheme="majorEastAsia" w:hAnsi="Lato"/>
                <w:color w:val="222222"/>
                <w:sz w:val="16"/>
                <w:szCs w:val="16"/>
              </w:rPr>
              <w:t>mon</w:t>
            </w:r>
            <w:proofErr w:type="spellEnd"/>
            <w:r w:rsidRPr="009F7609">
              <w:rPr>
                <w:rStyle w:val="Strong"/>
                <w:rFonts w:ascii="Lato" w:eastAsiaTheme="majorEastAsia" w:hAnsi="Lato"/>
                <w:color w:val="222222"/>
                <w:sz w:val="16"/>
                <w:szCs w:val="16"/>
              </w:rPr>
              <w:t xml:space="preserve"> frère et </w:t>
            </w:r>
            <w:proofErr w:type="spellStart"/>
            <w:r w:rsidRPr="009F7609">
              <w:rPr>
                <w:rStyle w:val="Strong"/>
                <w:rFonts w:ascii="Lato" w:eastAsiaTheme="majorEastAsia" w:hAnsi="Lato"/>
                <w:color w:val="222222"/>
                <w:sz w:val="16"/>
                <w:szCs w:val="16"/>
              </w:rPr>
              <w:t>mon</w:t>
            </w:r>
            <w:proofErr w:type="spellEnd"/>
            <w:r w:rsidRPr="009F7609">
              <w:rPr>
                <w:rStyle w:val="Strong"/>
                <w:rFonts w:ascii="Lato" w:eastAsiaTheme="majorEastAsia" w:hAnsi="Lato"/>
                <w:color w:val="222222"/>
                <w:sz w:val="16"/>
                <w:szCs w:val="16"/>
              </w:rPr>
              <w:t xml:space="preserve"> grand-</w:t>
            </w:r>
            <w:proofErr w:type="spellStart"/>
            <w:r w:rsidRPr="009F7609">
              <w:rPr>
                <w:rStyle w:val="Strong"/>
                <w:rFonts w:ascii="Lato" w:eastAsiaTheme="majorEastAsia" w:hAnsi="Lato"/>
                <w:color w:val="222222"/>
                <w:sz w:val="16"/>
                <w:szCs w:val="16"/>
              </w:rPr>
              <w:t>père</w:t>
            </w:r>
            <w:proofErr w:type="spellEnd"/>
            <w:r w:rsidRPr="009F7609">
              <w:rPr>
                <w:rStyle w:val="Strong"/>
                <w:rFonts w:ascii="Lato" w:eastAsiaTheme="majorEastAsia" w:hAnsi="Lato"/>
                <w:color w:val="222222"/>
                <w:sz w:val="16"/>
                <w:szCs w:val="16"/>
              </w:rPr>
              <w:t> </w:t>
            </w:r>
          </w:p>
          <w:p w14:paraId="232327D0"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I live with my mother and my sister –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avec ma </w:t>
            </w:r>
            <w:proofErr w:type="spellStart"/>
            <w:r w:rsidRPr="009F7609">
              <w:rPr>
                <w:rStyle w:val="Strong"/>
                <w:rFonts w:ascii="Lato" w:eastAsiaTheme="majorEastAsia" w:hAnsi="Lato"/>
                <w:color w:val="222222"/>
                <w:sz w:val="16"/>
                <w:szCs w:val="16"/>
              </w:rPr>
              <w:t>mère</w:t>
            </w:r>
            <w:proofErr w:type="spellEnd"/>
            <w:r w:rsidRPr="009F7609">
              <w:rPr>
                <w:rStyle w:val="Strong"/>
                <w:rFonts w:ascii="Lato" w:eastAsiaTheme="majorEastAsia" w:hAnsi="Lato"/>
                <w:color w:val="222222"/>
                <w:sz w:val="16"/>
                <w:szCs w:val="16"/>
              </w:rPr>
              <w:t xml:space="preserve"> et ma </w:t>
            </w:r>
            <w:proofErr w:type="spellStart"/>
            <w:r w:rsidRPr="009F7609">
              <w:rPr>
                <w:rStyle w:val="Strong"/>
                <w:rFonts w:ascii="Lato" w:eastAsiaTheme="majorEastAsia" w:hAnsi="Lato"/>
                <w:color w:val="222222"/>
                <w:sz w:val="16"/>
                <w:szCs w:val="16"/>
              </w:rPr>
              <w:t>sœur</w:t>
            </w:r>
            <w:proofErr w:type="spellEnd"/>
          </w:p>
          <w:p w14:paraId="16BB2DDB"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I live with my father and my grandmother –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avec </w:t>
            </w:r>
            <w:proofErr w:type="spellStart"/>
            <w:r w:rsidRPr="009F7609">
              <w:rPr>
                <w:rStyle w:val="Strong"/>
                <w:rFonts w:ascii="Lato" w:eastAsiaTheme="majorEastAsia" w:hAnsi="Lato"/>
                <w:color w:val="222222"/>
                <w:sz w:val="16"/>
                <w:szCs w:val="16"/>
              </w:rPr>
              <w:t>mon</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père</w:t>
            </w:r>
            <w:proofErr w:type="spellEnd"/>
            <w:r w:rsidRPr="009F7609">
              <w:rPr>
                <w:rStyle w:val="Strong"/>
                <w:rFonts w:ascii="Lato" w:eastAsiaTheme="majorEastAsia" w:hAnsi="Lato"/>
                <w:color w:val="222222"/>
                <w:sz w:val="16"/>
                <w:szCs w:val="16"/>
              </w:rPr>
              <w:t xml:space="preserve"> et ma </w:t>
            </w:r>
            <w:proofErr w:type="spellStart"/>
            <w:r w:rsidRPr="009F7609">
              <w:rPr>
                <w:rStyle w:val="Strong"/>
                <w:rFonts w:ascii="Lato" w:eastAsiaTheme="majorEastAsia" w:hAnsi="Lato"/>
                <w:color w:val="222222"/>
                <w:sz w:val="16"/>
                <w:szCs w:val="16"/>
              </w:rPr>
              <w:t>grandmère</w:t>
            </w:r>
            <w:proofErr w:type="spellEnd"/>
          </w:p>
          <w:p w14:paraId="25DAF57D" w14:textId="0F323ACD"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lastRenderedPageBreak/>
              <w:t xml:space="preserve"> Children to write sentences in their books. </w:t>
            </w:r>
          </w:p>
          <w:p w14:paraId="5C088876" w14:textId="77777777" w:rsidR="004E5C70" w:rsidRPr="009F7609" w:rsidRDefault="004E5C7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To stretch your most confident children, try this sentence:</w:t>
            </w:r>
          </w:p>
          <w:p w14:paraId="084ADBD5" w14:textId="11E2B360"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color w:val="222222"/>
                <w:sz w:val="16"/>
                <w:szCs w:val="16"/>
              </w:rPr>
            </w:pPr>
            <w:r w:rsidRPr="009F7609">
              <w:rPr>
                <w:rFonts w:ascii="Lato" w:hAnsi="Lato"/>
                <w:color w:val="4A5865"/>
                <w:sz w:val="16"/>
                <w:szCs w:val="16"/>
              </w:rPr>
              <w:t> I live with my four brothers and my six sisters –</w:t>
            </w:r>
            <w:r w:rsidRPr="009F7609">
              <w:rPr>
                <w:rStyle w:val="Strong"/>
                <w:rFonts w:ascii="Lato" w:eastAsiaTheme="majorEastAsia" w:hAnsi="Lato"/>
                <w:color w:val="222222"/>
                <w:sz w:val="16"/>
                <w:szCs w:val="16"/>
              </w:rPr>
              <w:t> </w:t>
            </w: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avec </w:t>
            </w:r>
            <w:proofErr w:type="spellStart"/>
            <w:r w:rsidRPr="009F7609">
              <w:rPr>
                <w:rStyle w:val="Strong"/>
                <w:rFonts w:ascii="Lato" w:eastAsiaTheme="majorEastAsia" w:hAnsi="Lato"/>
                <w:color w:val="222222"/>
                <w:sz w:val="16"/>
                <w:szCs w:val="16"/>
              </w:rPr>
              <w:t>mes</w:t>
            </w:r>
            <w:proofErr w:type="spellEnd"/>
            <w:r w:rsidRPr="009F7609">
              <w:rPr>
                <w:rStyle w:val="Strong"/>
                <w:rFonts w:ascii="Lato" w:eastAsiaTheme="majorEastAsia" w:hAnsi="Lato"/>
                <w:color w:val="222222"/>
                <w:sz w:val="16"/>
                <w:szCs w:val="16"/>
              </w:rPr>
              <w:t xml:space="preserve"> quatre frères et </w:t>
            </w:r>
            <w:proofErr w:type="spellStart"/>
            <w:r w:rsidRPr="009F7609">
              <w:rPr>
                <w:rStyle w:val="Strong"/>
                <w:rFonts w:ascii="Lato" w:eastAsiaTheme="majorEastAsia" w:hAnsi="Lato"/>
                <w:color w:val="222222"/>
                <w:sz w:val="16"/>
                <w:szCs w:val="16"/>
              </w:rPr>
              <w:t>mes</w:t>
            </w:r>
            <w:proofErr w:type="spellEnd"/>
            <w:r w:rsidRPr="009F7609">
              <w:rPr>
                <w:rStyle w:val="Strong"/>
                <w:rFonts w:ascii="Lato" w:eastAsiaTheme="majorEastAsia" w:hAnsi="Lato"/>
                <w:color w:val="222222"/>
                <w:sz w:val="16"/>
                <w:szCs w:val="16"/>
              </w:rPr>
              <w:t xml:space="preserve"> six </w:t>
            </w:r>
            <w:proofErr w:type="spellStart"/>
            <w:r w:rsidRPr="009F7609">
              <w:rPr>
                <w:rStyle w:val="Strong"/>
                <w:rFonts w:ascii="Lato" w:eastAsiaTheme="majorEastAsia" w:hAnsi="Lato"/>
                <w:color w:val="222222"/>
                <w:sz w:val="16"/>
                <w:szCs w:val="16"/>
              </w:rPr>
              <w:t>sœurs</w:t>
            </w:r>
            <w:proofErr w:type="spellEnd"/>
          </w:p>
          <w:p w14:paraId="667A1A4A" w14:textId="77777777"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color w:val="222222"/>
                <w:sz w:val="16"/>
                <w:szCs w:val="16"/>
              </w:rPr>
            </w:pPr>
          </w:p>
          <w:p w14:paraId="04C41FC4" w14:textId="4EEBCB97"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b w:val="0"/>
                <w:bCs w:val="0"/>
                <w:color w:val="222222"/>
                <w:sz w:val="16"/>
                <w:szCs w:val="16"/>
                <w:u w:val="single"/>
              </w:rPr>
            </w:pPr>
            <w:r w:rsidRPr="009F7609">
              <w:rPr>
                <w:rStyle w:val="Strong"/>
                <w:rFonts w:ascii="Lato" w:eastAsiaTheme="majorEastAsia" w:hAnsi="Lato"/>
                <w:b w:val="0"/>
                <w:bCs w:val="0"/>
                <w:color w:val="222222"/>
                <w:sz w:val="16"/>
                <w:szCs w:val="16"/>
                <w:u w:val="single"/>
              </w:rPr>
              <w:t>Main event</w:t>
            </w:r>
          </w:p>
          <w:p w14:paraId="3C75E6D9" w14:textId="77777777"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b w:val="0"/>
                <w:bCs w:val="0"/>
                <w:color w:val="222222"/>
                <w:sz w:val="16"/>
                <w:szCs w:val="16"/>
              </w:rPr>
            </w:pPr>
          </w:p>
          <w:p w14:paraId="531ADDFC" w14:textId="37EF5059"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b w:val="0"/>
                <w:bCs w:val="0"/>
                <w:color w:val="222222"/>
                <w:sz w:val="16"/>
                <w:szCs w:val="16"/>
              </w:rPr>
            </w:pPr>
            <w:r w:rsidRPr="009F7609">
              <w:rPr>
                <w:rStyle w:val="Strong"/>
                <w:rFonts w:ascii="Lato" w:eastAsiaTheme="majorEastAsia" w:hAnsi="Lato"/>
                <w:b w:val="0"/>
                <w:bCs w:val="0"/>
                <w:color w:val="222222"/>
                <w:sz w:val="16"/>
                <w:szCs w:val="16"/>
              </w:rPr>
              <w:t xml:space="preserve">Display slide 1 of the presentation: Upstairs, downstairs and allow the children a few moments to look at the slide and use their language detective skills to take an educated guess at what the words shown might mean. </w:t>
            </w:r>
            <w:r w:rsidR="005F66F0" w:rsidRPr="009F7609">
              <w:rPr>
                <w:rStyle w:val="Strong"/>
                <w:rFonts w:ascii="Lato" w:eastAsiaTheme="majorEastAsia" w:hAnsi="Lato"/>
                <w:b w:val="0"/>
                <w:bCs w:val="0"/>
                <w:color w:val="222222"/>
                <w:sz w:val="16"/>
                <w:szCs w:val="16"/>
              </w:rPr>
              <w:t xml:space="preserve">They might spot </w:t>
            </w:r>
            <w:r w:rsidR="005F66F0" w:rsidRPr="009F7609">
              <w:rPr>
                <w:rStyle w:val="Strong"/>
                <w:rFonts w:ascii="Lato" w:eastAsiaTheme="majorEastAsia" w:hAnsi="Lato"/>
                <w:color w:val="222222"/>
                <w:sz w:val="16"/>
                <w:szCs w:val="16"/>
              </w:rPr>
              <w:t>Premier</w:t>
            </w:r>
            <w:r w:rsidR="005F66F0" w:rsidRPr="009F7609">
              <w:rPr>
                <w:rStyle w:val="Strong"/>
                <w:rFonts w:ascii="Lato" w:eastAsiaTheme="majorEastAsia" w:hAnsi="Lato"/>
                <w:b w:val="0"/>
                <w:bCs w:val="0"/>
                <w:color w:val="222222"/>
                <w:sz w:val="16"/>
                <w:szCs w:val="16"/>
              </w:rPr>
              <w:t xml:space="preserve">, for example, which is a cognate and work out that this means first and then deduce the meaning of the rest of the words. </w:t>
            </w:r>
          </w:p>
          <w:p w14:paraId="1D9EA153" w14:textId="2F9C673A" w:rsidR="005F66F0" w:rsidRPr="009F7609" w:rsidRDefault="005F66F0" w:rsidP="00053709">
            <w:pPr>
              <w:pStyle w:val="NormalWeb"/>
              <w:shd w:val="clear" w:color="auto" w:fill="FFFFFF"/>
              <w:spacing w:before="0" w:beforeAutospacing="0" w:after="0" w:afterAutospacing="0"/>
              <w:rPr>
                <w:rStyle w:val="Strong"/>
                <w:rFonts w:ascii="Lato" w:eastAsiaTheme="majorEastAsia" w:hAnsi="Lato"/>
                <w:b w:val="0"/>
                <w:bCs w:val="0"/>
                <w:color w:val="222222"/>
                <w:sz w:val="16"/>
                <w:szCs w:val="16"/>
              </w:rPr>
            </w:pPr>
          </w:p>
          <w:p w14:paraId="4B38BB2F"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b/>
                <w:bCs/>
                <w:color w:val="222222"/>
                <w:sz w:val="16"/>
                <w:szCs w:val="16"/>
              </w:rPr>
              <w:t>le rez de chaussée </w:t>
            </w:r>
            <w:r w:rsidRPr="009F7609">
              <w:rPr>
                <w:rFonts w:ascii="Lato" w:hAnsi="Lato"/>
                <w:color w:val="4A5865"/>
                <w:sz w:val="16"/>
                <w:szCs w:val="16"/>
              </w:rPr>
              <w:t>– the ground floor</w:t>
            </w:r>
          </w:p>
          <w:p w14:paraId="5A71E718"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b/>
                <w:bCs/>
                <w:color w:val="222222"/>
                <w:sz w:val="16"/>
                <w:szCs w:val="16"/>
              </w:rPr>
              <w:t>le premier étage  </w:t>
            </w:r>
            <w:r w:rsidRPr="009F7609">
              <w:rPr>
                <w:rFonts w:ascii="Lato" w:hAnsi="Lato"/>
                <w:color w:val="4A5865"/>
                <w:sz w:val="16"/>
                <w:szCs w:val="16"/>
              </w:rPr>
              <w:t>– the first floor</w:t>
            </w:r>
          </w:p>
          <w:p w14:paraId="5EBB6892"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Fonts w:ascii="Lato" w:hAnsi="Lato"/>
                <w:b/>
                <w:bCs/>
                <w:color w:val="222222"/>
                <w:sz w:val="16"/>
                <w:szCs w:val="16"/>
              </w:rPr>
              <w:t>en</w:t>
            </w:r>
            <w:proofErr w:type="spellEnd"/>
            <w:r w:rsidRPr="009F7609">
              <w:rPr>
                <w:rFonts w:ascii="Lato" w:hAnsi="Lato"/>
                <w:b/>
                <w:bCs/>
                <w:color w:val="222222"/>
                <w:sz w:val="16"/>
                <w:szCs w:val="16"/>
              </w:rPr>
              <w:t xml:space="preserve"> haut </w:t>
            </w:r>
            <w:r w:rsidRPr="009F7609">
              <w:rPr>
                <w:rFonts w:ascii="Lato" w:hAnsi="Lato"/>
                <w:color w:val="4A5865"/>
                <w:sz w:val="16"/>
                <w:szCs w:val="16"/>
              </w:rPr>
              <w:t>– upstairs</w:t>
            </w:r>
          </w:p>
          <w:p w14:paraId="56A7959C"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e</w:t>
            </w:r>
            <w:r w:rsidRPr="009F7609">
              <w:rPr>
                <w:rFonts w:ascii="Lato" w:hAnsi="Lato"/>
                <w:b/>
                <w:bCs/>
                <w:color w:val="222222"/>
                <w:sz w:val="16"/>
                <w:szCs w:val="16"/>
              </w:rPr>
              <w:t>n</w:t>
            </w:r>
            <w:proofErr w:type="spellEnd"/>
            <w:r w:rsidRPr="009F7609">
              <w:rPr>
                <w:rFonts w:ascii="Lato" w:hAnsi="Lato"/>
                <w:b/>
                <w:bCs/>
                <w:color w:val="222222"/>
                <w:sz w:val="16"/>
                <w:szCs w:val="16"/>
              </w:rPr>
              <w:t xml:space="preserve"> bas </w:t>
            </w:r>
            <w:r w:rsidRPr="009F7609">
              <w:rPr>
                <w:rFonts w:ascii="Lato" w:hAnsi="Lato"/>
                <w:color w:val="4A5865"/>
                <w:sz w:val="16"/>
                <w:szCs w:val="16"/>
              </w:rPr>
              <w:t>– downstairs</w:t>
            </w:r>
          </w:p>
          <w:p w14:paraId="70E37FD8"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
          <w:p w14:paraId="4D02576C"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Using slide 2, ask the children,</w:t>
            </w:r>
          </w:p>
          <w:p w14:paraId="6DE0B947"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Fonts w:ascii="Lato" w:hAnsi="Lato"/>
                <w:b/>
                <w:bCs/>
                <w:color w:val="222222"/>
                <w:sz w:val="16"/>
                <w:szCs w:val="16"/>
              </w:rPr>
              <w:t>Qu’y</w:t>
            </w:r>
            <w:proofErr w:type="spellEnd"/>
            <w:r w:rsidRPr="009F7609">
              <w:rPr>
                <w:rFonts w:ascii="Lato" w:hAnsi="Lato"/>
                <w:b/>
                <w:bCs/>
                <w:color w:val="222222"/>
                <w:sz w:val="16"/>
                <w:szCs w:val="16"/>
              </w:rPr>
              <w:t xml:space="preserve"> a-t-il au premier étage ? </w:t>
            </w:r>
            <w:r w:rsidRPr="009F7609">
              <w:rPr>
                <w:rFonts w:ascii="Lato" w:hAnsi="Lato"/>
                <w:color w:val="4A5865"/>
                <w:sz w:val="16"/>
                <w:szCs w:val="16"/>
              </w:rPr>
              <w:t>– What is on the first floor?</w:t>
            </w:r>
          </w:p>
          <w:p w14:paraId="6130B9F9"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Fonts w:ascii="Lato" w:hAnsi="Lato"/>
                <w:b/>
                <w:bCs/>
                <w:color w:val="222222"/>
                <w:sz w:val="16"/>
                <w:szCs w:val="16"/>
              </w:rPr>
              <w:t>Qu’y</w:t>
            </w:r>
            <w:proofErr w:type="spellEnd"/>
            <w:r w:rsidRPr="009F7609">
              <w:rPr>
                <w:rFonts w:ascii="Lato" w:hAnsi="Lato"/>
                <w:b/>
                <w:bCs/>
                <w:color w:val="222222"/>
                <w:sz w:val="16"/>
                <w:szCs w:val="16"/>
              </w:rPr>
              <w:t xml:space="preserve"> a-t-il au rez-de-chaussée ? </w:t>
            </w:r>
            <w:r w:rsidRPr="009F7609">
              <w:rPr>
                <w:rFonts w:ascii="Lato" w:hAnsi="Lato"/>
                <w:color w:val="4A5865"/>
                <w:sz w:val="16"/>
                <w:szCs w:val="16"/>
              </w:rPr>
              <w:t>– What is on the ground  floor?</w:t>
            </w:r>
          </w:p>
          <w:p w14:paraId="255B75ED"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w:t>
            </w:r>
          </w:p>
          <w:p w14:paraId="40C7D13A"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To answer, encourage the children to use the following structure:</w:t>
            </w:r>
          </w:p>
          <w:p w14:paraId="4CB26687"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Au premier</w:t>
            </w:r>
            <w:r w:rsidRPr="009F7609">
              <w:rPr>
                <w:rFonts w:ascii="Lato" w:hAnsi="Lato"/>
                <w:color w:val="4A5865"/>
                <w:sz w:val="16"/>
                <w:szCs w:val="16"/>
              </w:rPr>
              <w:t> </w:t>
            </w:r>
            <w:r w:rsidRPr="009F7609">
              <w:rPr>
                <w:rFonts w:ascii="Lato" w:hAnsi="Lato"/>
                <w:b/>
                <w:bCs/>
                <w:color w:val="222222"/>
                <w:sz w:val="16"/>
                <w:szCs w:val="16"/>
              </w:rPr>
              <w:t xml:space="preserve">étage, il y a  [la chambre][la salle de </w:t>
            </w:r>
            <w:proofErr w:type="spellStart"/>
            <w:r w:rsidRPr="009F7609">
              <w:rPr>
                <w:rFonts w:ascii="Lato" w:hAnsi="Lato"/>
                <w:b/>
                <w:bCs/>
                <w:color w:val="222222"/>
                <w:sz w:val="16"/>
                <w:szCs w:val="16"/>
              </w:rPr>
              <w:t>bain</w:t>
            </w:r>
            <w:proofErr w:type="spellEnd"/>
            <w:r w:rsidRPr="009F7609">
              <w:rPr>
                <w:rFonts w:ascii="Lato" w:hAnsi="Lato"/>
                <w:b/>
                <w:bCs/>
                <w:color w:val="222222"/>
                <w:sz w:val="16"/>
                <w:szCs w:val="16"/>
              </w:rPr>
              <w:t>] </w:t>
            </w:r>
            <w:r w:rsidRPr="009F7609">
              <w:rPr>
                <w:rFonts w:ascii="Lato" w:hAnsi="Lato"/>
                <w:color w:val="4A5865"/>
                <w:sz w:val="16"/>
                <w:szCs w:val="16"/>
              </w:rPr>
              <w:t>– On the first floor, there is [a bedroom][a bathroom]</w:t>
            </w:r>
          </w:p>
          <w:p w14:paraId="73141551"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Au rez-de-chaussée</w:t>
            </w:r>
            <w:r w:rsidRPr="009F7609">
              <w:rPr>
                <w:rFonts w:ascii="Lato" w:hAnsi="Lato"/>
                <w:b/>
                <w:bCs/>
                <w:color w:val="222222"/>
                <w:sz w:val="16"/>
                <w:szCs w:val="16"/>
              </w:rPr>
              <w:t>, il y a  [le salon][la cuisine] </w:t>
            </w:r>
            <w:r w:rsidRPr="009F7609">
              <w:rPr>
                <w:rFonts w:ascii="Lato" w:hAnsi="Lato"/>
                <w:color w:val="4A5865"/>
                <w:sz w:val="16"/>
                <w:szCs w:val="16"/>
              </w:rPr>
              <w:t>– On the first floor, there is [a bedroom][a bathroom]</w:t>
            </w:r>
          </w:p>
          <w:p w14:paraId="6482C12E"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w:t>
            </w:r>
          </w:p>
          <w:p w14:paraId="0739EC30"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Give each child a copy of the</w:t>
            </w:r>
            <w:r w:rsidRPr="009F7609">
              <w:rPr>
                <w:rStyle w:val="Emphasis"/>
                <w:rFonts w:ascii="Lato" w:eastAsiaTheme="majorEastAsia" w:hAnsi="Lato"/>
                <w:color w:val="4A5865"/>
                <w:sz w:val="16"/>
                <w:szCs w:val="16"/>
              </w:rPr>
              <w:t> Resource:</w:t>
            </w:r>
            <w:r w:rsidRPr="009F7609">
              <w:rPr>
                <w:rFonts w:ascii="Lato" w:hAnsi="Lato"/>
                <w:color w:val="4A5865"/>
                <w:sz w:val="16"/>
                <w:szCs w:val="16"/>
              </w:rPr>
              <w:t> </w:t>
            </w:r>
            <w:r w:rsidRPr="009F7609">
              <w:rPr>
                <w:rStyle w:val="Emphasis"/>
                <w:rFonts w:ascii="Lato" w:eastAsiaTheme="majorEastAsia" w:hAnsi="Lato"/>
                <w:color w:val="4A5865"/>
                <w:sz w:val="16"/>
                <w:szCs w:val="16"/>
              </w:rPr>
              <w:t xml:space="preserve">Ma </w:t>
            </w:r>
            <w:proofErr w:type="spellStart"/>
            <w:r w:rsidRPr="009F7609">
              <w:rPr>
                <w:rStyle w:val="Emphasis"/>
                <w:rFonts w:ascii="Lato" w:eastAsiaTheme="majorEastAsia" w:hAnsi="Lato"/>
                <w:color w:val="4A5865"/>
                <w:sz w:val="16"/>
                <w:szCs w:val="16"/>
              </w:rPr>
              <w:t>maison</w:t>
            </w:r>
            <w:proofErr w:type="spellEnd"/>
            <w:r w:rsidRPr="009F7609">
              <w:rPr>
                <w:rStyle w:val="Emphasis"/>
                <w:rFonts w:ascii="Lato" w:eastAsiaTheme="majorEastAsia" w:hAnsi="Lato"/>
                <w:color w:val="4A5865"/>
                <w:sz w:val="16"/>
                <w:szCs w:val="16"/>
              </w:rPr>
              <w:t xml:space="preserve"> writing frame,</w:t>
            </w:r>
            <w:r w:rsidRPr="009F7609">
              <w:rPr>
                <w:rFonts w:ascii="Lato" w:hAnsi="Lato"/>
                <w:color w:val="4A5865"/>
                <w:sz w:val="16"/>
                <w:szCs w:val="16"/>
              </w:rPr>
              <w:t> which they will use to describe a house and who lives there. It is important that they understand that the description could be real, imagined or could relate to a character in a book.</w:t>
            </w:r>
          </w:p>
          <w:p w14:paraId="5426A52F"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Display slide 3 of the </w:t>
            </w:r>
            <w:r w:rsidRPr="009F7609">
              <w:rPr>
                <w:rStyle w:val="Emphasis"/>
                <w:rFonts w:ascii="Lato" w:eastAsiaTheme="majorEastAsia" w:hAnsi="Lato"/>
                <w:color w:val="4A5865"/>
                <w:sz w:val="16"/>
                <w:szCs w:val="16"/>
              </w:rPr>
              <w:t>Presentation: Upstairs, downstairs </w:t>
            </w:r>
            <w:r w:rsidRPr="009F7609">
              <w:rPr>
                <w:rFonts w:ascii="Lato" w:hAnsi="Lato"/>
                <w:color w:val="4A5865"/>
                <w:sz w:val="16"/>
                <w:szCs w:val="16"/>
              </w:rPr>
              <w:t>and model how to choose the different elements to write a description of a house and who lives there.</w:t>
            </w:r>
          </w:p>
          <w:p w14:paraId="5DCD7406"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
          <w:p w14:paraId="5EB934DC" w14:textId="25E7D1ED"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xml:space="preserve">MA + HA to write straight into books without the frame. LA to use writing frame. </w:t>
            </w:r>
          </w:p>
          <w:p w14:paraId="7CDB9928"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
          <w:p w14:paraId="699BDB4E"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For example:</w:t>
            </w:r>
          </w:p>
          <w:p w14:paraId="1B393A5F"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J’habite</w:t>
            </w:r>
            <w:proofErr w:type="spellEnd"/>
            <w:r w:rsidRPr="009F7609">
              <w:rPr>
                <w:rStyle w:val="Strong"/>
                <w:rFonts w:ascii="Lato" w:eastAsiaTheme="majorEastAsia" w:hAnsi="Lato"/>
                <w:color w:val="222222"/>
                <w:sz w:val="16"/>
                <w:szCs w:val="16"/>
              </w:rPr>
              <w:t xml:space="preserve"> dans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grande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maison</w:t>
            </w:r>
            <w:proofErr w:type="spellEnd"/>
            <w:r w:rsidRPr="009F7609">
              <w:rPr>
                <w:rStyle w:val="Strong"/>
                <w:rFonts w:ascii="Lato" w:eastAsiaTheme="majorEastAsia" w:hAnsi="Lato"/>
                <w:color w:val="222222"/>
                <w:sz w:val="16"/>
                <w:szCs w:val="16"/>
              </w:rPr>
              <w:t xml:space="preserve"> à la </w:t>
            </w:r>
            <w:proofErr w:type="spellStart"/>
            <w:r w:rsidRPr="009F7609">
              <w:rPr>
                <w:rStyle w:val="Strong"/>
                <w:rFonts w:ascii="Lato" w:eastAsiaTheme="majorEastAsia" w:hAnsi="Lato"/>
                <w:color w:val="222222"/>
                <w:sz w:val="16"/>
                <w:szCs w:val="16"/>
              </w:rPr>
              <w:t>campagne</w:t>
            </w:r>
            <w:proofErr w:type="spellEnd"/>
            <w:r w:rsidRPr="009F7609">
              <w:rPr>
                <w:rStyle w:val="Strong"/>
                <w:rFonts w:ascii="Lato" w:eastAsiaTheme="majorEastAsia" w:hAnsi="Lato"/>
                <w:color w:val="222222"/>
                <w:sz w:val="16"/>
                <w:szCs w:val="16"/>
              </w:rPr>
              <w:t xml:space="preserve"> à Birmingham avec ma </w:t>
            </w:r>
            <w:proofErr w:type="spellStart"/>
            <w:r w:rsidRPr="009F7609">
              <w:rPr>
                <w:rStyle w:val="Strong"/>
                <w:rFonts w:ascii="Lato" w:eastAsiaTheme="majorEastAsia" w:hAnsi="Lato"/>
                <w:color w:val="222222"/>
                <w:sz w:val="16"/>
                <w:szCs w:val="16"/>
              </w:rPr>
              <w:t>famille</w:t>
            </w:r>
            <w:proofErr w:type="spellEnd"/>
            <w:r w:rsidRPr="009F7609">
              <w:rPr>
                <w:rStyle w:val="Strong"/>
                <w:rFonts w:ascii="Lato" w:eastAsiaTheme="majorEastAsia" w:hAnsi="Lato"/>
                <w:color w:val="222222"/>
                <w:sz w:val="16"/>
                <w:szCs w:val="16"/>
              </w:rPr>
              <w:t xml:space="preserve">. Au rez-de-chaussée, il y a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cuisine et un salon. Au premier étage, il y a ma chambre, la chambre de </w:t>
            </w:r>
            <w:proofErr w:type="spellStart"/>
            <w:r w:rsidRPr="009F7609">
              <w:rPr>
                <w:rStyle w:val="Strong"/>
                <w:rFonts w:ascii="Lato" w:eastAsiaTheme="majorEastAsia" w:hAnsi="Lato"/>
                <w:color w:val="222222"/>
                <w:sz w:val="16"/>
                <w:szCs w:val="16"/>
              </w:rPr>
              <w:t>mes</w:t>
            </w:r>
            <w:proofErr w:type="spellEnd"/>
            <w:r w:rsidRPr="009F7609">
              <w:rPr>
                <w:rStyle w:val="Strong"/>
                <w:rFonts w:ascii="Lato" w:eastAsiaTheme="majorEastAsia" w:hAnsi="Lato"/>
                <w:color w:val="222222"/>
                <w:sz w:val="16"/>
                <w:szCs w:val="16"/>
              </w:rPr>
              <w:t xml:space="preserve"> parents et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salle de </w:t>
            </w:r>
            <w:proofErr w:type="spellStart"/>
            <w:r w:rsidRPr="009F7609">
              <w:rPr>
                <w:rStyle w:val="Strong"/>
                <w:rFonts w:ascii="Lato" w:eastAsiaTheme="majorEastAsia" w:hAnsi="Lato"/>
                <w:color w:val="222222"/>
                <w:sz w:val="16"/>
                <w:szCs w:val="16"/>
              </w:rPr>
              <w:t>bain</w:t>
            </w:r>
            <w:proofErr w:type="spellEnd"/>
            <w:r w:rsidRPr="009F7609">
              <w:rPr>
                <w:rStyle w:val="Strong"/>
                <w:rFonts w:ascii="Lato" w:eastAsiaTheme="majorEastAsia" w:hAnsi="Lato"/>
                <w:color w:val="222222"/>
                <w:sz w:val="16"/>
                <w:szCs w:val="16"/>
              </w:rPr>
              <w:t>.</w:t>
            </w:r>
          </w:p>
          <w:p w14:paraId="7D810BBA"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I live in a big house in the countryside in Birmingham with my family. On the ground floor, there is a kitchen and a lounge. On the first floor, there is my bedroom, my parent’s bedroom and a bathroom.</w:t>
            </w:r>
          </w:p>
          <w:p w14:paraId="5AABC7C5"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w:t>
            </w:r>
          </w:p>
          <w:p w14:paraId="0B1BAB4F"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lastRenderedPageBreak/>
              <w:t>Draw attention to the fact that the writing frame includes two additional family members:</w:t>
            </w:r>
          </w:p>
          <w:p w14:paraId="3F87A7E7"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ma tante</w:t>
            </w:r>
            <w:r w:rsidRPr="009F7609">
              <w:rPr>
                <w:rFonts w:ascii="Lato" w:hAnsi="Lato"/>
                <w:color w:val="4A5865"/>
                <w:sz w:val="16"/>
                <w:szCs w:val="16"/>
              </w:rPr>
              <w:t> – my aunt</w:t>
            </w:r>
          </w:p>
          <w:p w14:paraId="52411738"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mon</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oncle</w:t>
            </w:r>
            <w:proofErr w:type="spellEnd"/>
            <w:r w:rsidRPr="009F7609">
              <w:rPr>
                <w:rFonts w:ascii="Lato" w:hAnsi="Lato"/>
                <w:color w:val="4A5865"/>
                <w:sz w:val="16"/>
                <w:szCs w:val="16"/>
              </w:rPr>
              <w:t> – my uncle</w:t>
            </w:r>
          </w:p>
          <w:p w14:paraId="26249211"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 </w:t>
            </w:r>
          </w:p>
          <w:p w14:paraId="64045E08"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These words were taught in </w:t>
            </w:r>
            <w:hyperlink r:id="rId6" w:tgtFrame="_blank" w:history="1">
              <w:r w:rsidRPr="009F7609">
                <w:rPr>
                  <w:rStyle w:val="Hyperlink"/>
                  <w:rFonts w:ascii="Lato" w:eastAsiaTheme="majorEastAsia" w:hAnsi="Lato"/>
                  <w:i/>
                  <w:iCs/>
                  <w:color w:val="1789FC"/>
                  <w:sz w:val="16"/>
                  <w:szCs w:val="16"/>
                </w:rPr>
                <w:t>Year 5, Meet my French family</w:t>
              </w:r>
            </w:hyperlink>
            <w:r w:rsidRPr="009F7609">
              <w:rPr>
                <w:rFonts w:ascii="Lato" w:hAnsi="Lato"/>
                <w:color w:val="4A5865"/>
                <w:sz w:val="16"/>
                <w:szCs w:val="16"/>
              </w:rPr>
              <w:t>  and give the children a little more scope for their writing.</w:t>
            </w:r>
          </w:p>
          <w:p w14:paraId="16983A2B"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To extend your more confident children, hand out bilingual dictionaries so they can find and learn any new room names that they would like to include. They could also add adjectives to make their work more interesting and descriptive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w:t>
            </w:r>
            <w:proofErr w:type="spellStart"/>
            <w:r w:rsidRPr="009F7609">
              <w:rPr>
                <w:rStyle w:val="Strong"/>
                <w:rFonts w:ascii="Lato" w:eastAsiaTheme="majorEastAsia" w:hAnsi="Lato"/>
                <w:color w:val="222222"/>
                <w:sz w:val="16"/>
                <w:szCs w:val="16"/>
              </w:rPr>
              <w:t>grande</w:t>
            </w:r>
            <w:proofErr w:type="spellEnd"/>
            <w:r w:rsidRPr="009F7609">
              <w:rPr>
                <w:rStyle w:val="Strong"/>
                <w:rFonts w:ascii="Lato" w:eastAsiaTheme="majorEastAsia" w:hAnsi="Lato"/>
                <w:color w:val="222222"/>
                <w:sz w:val="16"/>
                <w:szCs w:val="16"/>
              </w:rPr>
              <w:t xml:space="preserve"> cuisine</w:t>
            </w:r>
            <w:r w:rsidRPr="009F7609">
              <w:rPr>
                <w:rFonts w:ascii="Lato" w:hAnsi="Lato"/>
                <w:color w:val="4A5865"/>
                <w:sz w:val="16"/>
                <w:szCs w:val="16"/>
              </w:rPr>
              <w:t> – a big kitchen, </w:t>
            </w:r>
            <w:r w:rsidRPr="009F7609">
              <w:rPr>
                <w:rStyle w:val="Strong"/>
                <w:rFonts w:ascii="Lato" w:eastAsiaTheme="majorEastAsia" w:hAnsi="Lato"/>
                <w:color w:val="222222"/>
                <w:sz w:val="16"/>
                <w:szCs w:val="16"/>
              </w:rPr>
              <w:t>un petit salon</w:t>
            </w:r>
            <w:r w:rsidRPr="009F7609">
              <w:rPr>
                <w:rFonts w:ascii="Lato" w:hAnsi="Lato"/>
                <w:color w:val="4A5865"/>
                <w:sz w:val="16"/>
                <w:szCs w:val="16"/>
              </w:rPr>
              <w:t> – a little sitting room, </w:t>
            </w:r>
            <w:proofErr w:type="spellStart"/>
            <w:r w:rsidRPr="009F7609">
              <w:rPr>
                <w:rStyle w:val="Strong"/>
                <w:rFonts w:ascii="Lato" w:eastAsiaTheme="majorEastAsia" w:hAnsi="Lato"/>
                <w:color w:val="222222"/>
                <w:sz w:val="16"/>
                <w:szCs w:val="16"/>
              </w:rPr>
              <w:t>une</w:t>
            </w:r>
            <w:proofErr w:type="spellEnd"/>
            <w:r w:rsidRPr="009F7609">
              <w:rPr>
                <w:rStyle w:val="Strong"/>
                <w:rFonts w:ascii="Lato" w:eastAsiaTheme="majorEastAsia" w:hAnsi="Lato"/>
                <w:color w:val="222222"/>
                <w:sz w:val="16"/>
                <w:szCs w:val="16"/>
              </w:rPr>
              <w:t xml:space="preserve"> petite chambre</w:t>
            </w:r>
            <w:r w:rsidRPr="009F7609">
              <w:rPr>
                <w:rFonts w:ascii="Lato" w:hAnsi="Lato"/>
                <w:color w:val="4A5865"/>
                <w:sz w:val="16"/>
                <w:szCs w:val="16"/>
              </w:rPr>
              <w:t> – a little bedroom).</w:t>
            </w:r>
          </w:p>
          <w:p w14:paraId="0BEC7835" w14:textId="77777777" w:rsidR="005F66F0" w:rsidRPr="009F7609" w:rsidRDefault="005F66F0" w:rsidP="00053709">
            <w:pPr>
              <w:pStyle w:val="NormalWeb"/>
              <w:shd w:val="clear" w:color="auto" w:fill="FFFFFF"/>
              <w:spacing w:before="0" w:beforeAutospacing="0" w:after="0" w:afterAutospacing="0"/>
              <w:rPr>
                <w:rFonts w:ascii="Lato" w:hAnsi="Lato"/>
                <w:color w:val="4A5865"/>
                <w:sz w:val="16"/>
                <w:szCs w:val="16"/>
              </w:rPr>
            </w:pPr>
          </w:p>
          <w:p w14:paraId="53742A10" w14:textId="77777777" w:rsidR="005F66F0" w:rsidRPr="009F7609" w:rsidRDefault="005F66F0" w:rsidP="00053709">
            <w:pPr>
              <w:pStyle w:val="NormalWeb"/>
              <w:shd w:val="clear" w:color="auto" w:fill="FFFFFF"/>
              <w:spacing w:before="0" w:beforeAutospacing="0" w:after="0" w:afterAutospacing="0"/>
              <w:rPr>
                <w:rStyle w:val="Strong"/>
                <w:rFonts w:ascii="Lato" w:eastAsiaTheme="majorEastAsia" w:hAnsi="Lato"/>
                <w:b w:val="0"/>
                <w:bCs w:val="0"/>
                <w:color w:val="222222"/>
                <w:sz w:val="16"/>
                <w:szCs w:val="16"/>
              </w:rPr>
            </w:pPr>
          </w:p>
          <w:p w14:paraId="4C09C47F" w14:textId="20F5FF59" w:rsidR="004E5C70" w:rsidRPr="009F7609" w:rsidRDefault="004E5C70" w:rsidP="00053709">
            <w:pPr>
              <w:pStyle w:val="NormalWeb"/>
              <w:shd w:val="clear" w:color="auto" w:fill="FFFFFF"/>
              <w:spacing w:before="0" w:beforeAutospacing="0" w:after="0" w:afterAutospacing="0"/>
              <w:rPr>
                <w:rStyle w:val="Strong"/>
                <w:rFonts w:ascii="Lato" w:eastAsiaTheme="majorEastAsia" w:hAnsi="Lato"/>
                <w:color w:val="222222"/>
                <w:sz w:val="16"/>
                <w:szCs w:val="16"/>
              </w:rPr>
            </w:pPr>
          </w:p>
          <w:p w14:paraId="14EB7E7F" w14:textId="5B43CD3E" w:rsidR="004E5C70" w:rsidRPr="009F7609" w:rsidRDefault="004E5C70" w:rsidP="00053709">
            <w:pPr>
              <w:pStyle w:val="NormalWeb"/>
              <w:shd w:val="clear" w:color="auto" w:fill="FFFFFF"/>
              <w:spacing w:before="0" w:beforeAutospacing="0" w:after="0" w:afterAutospacing="0"/>
              <w:rPr>
                <w:rFonts w:ascii="Lato" w:eastAsiaTheme="majorEastAsia" w:hAnsi="Lato"/>
                <w:color w:val="222222"/>
                <w:sz w:val="16"/>
                <w:szCs w:val="16"/>
                <w:u w:val="single"/>
              </w:rPr>
            </w:pPr>
          </w:p>
          <w:p w14:paraId="03584F63" w14:textId="737A2804" w:rsidR="004E5C70" w:rsidRPr="009F7609" w:rsidRDefault="004E5C7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tc>
        <w:tc>
          <w:tcPr>
            <w:tcW w:w="3826" w:type="dxa"/>
            <w:shd w:val="clear" w:color="auto" w:fill="auto"/>
          </w:tcPr>
          <w:p w14:paraId="4A4765AD" w14:textId="77777777" w:rsidR="00257672" w:rsidRPr="009F7609" w:rsidRDefault="005F66F0" w:rsidP="00053709">
            <w:pPr>
              <w:spacing w:after="0" w:line="240" w:lineRule="auto"/>
              <w:rPr>
                <w:rFonts w:ascii="Candara" w:eastAsia="Calibri" w:hAnsi="Candara"/>
                <w:color w:val="auto"/>
                <w:kern w:val="0"/>
                <w:sz w:val="16"/>
                <w:szCs w:val="16"/>
                <w:lang w:eastAsia="en-US"/>
              </w:rPr>
            </w:pPr>
            <w:r w:rsidRPr="009F7609">
              <w:rPr>
                <w:rFonts w:ascii="Candara" w:eastAsia="Calibri" w:hAnsi="Candara"/>
                <w:color w:val="auto"/>
                <w:kern w:val="0"/>
                <w:sz w:val="16"/>
                <w:szCs w:val="16"/>
                <w:lang w:eastAsia="en-US"/>
              </w:rPr>
              <w:lastRenderedPageBreak/>
              <w:t xml:space="preserve">Lesson 3 </w:t>
            </w:r>
          </w:p>
          <w:p w14:paraId="46DBF568" w14:textId="77777777" w:rsidR="005F66F0" w:rsidRPr="009F7609" w:rsidRDefault="005F66F0" w:rsidP="00053709">
            <w:pPr>
              <w:spacing w:after="0" w:line="240" w:lineRule="auto"/>
              <w:rPr>
                <w:rFonts w:ascii="Candara" w:eastAsia="Calibri" w:hAnsi="Candara"/>
                <w:color w:val="auto"/>
                <w:kern w:val="0"/>
                <w:sz w:val="16"/>
                <w:szCs w:val="16"/>
                <w:lang w:eastAsia="en-US"/>
              </w:rPr>
            </w:pPr>
            <w:r w:rsidRPr="009F7609">
              <w:rPr>
                <w:rFonts w:ascii="Candara" w:eastAsia="Calibri" w:hAnsi="Candara"/>
                <w:color w:val="auto"/>
                <w:kern w:val="0"/>
                <w:sz w:val="16"/>
                <w:szCs w:val="16"/>
                <w:lang w:eastAsia="en-US"/>
              </w:rPr>
              <w:t xml:space="preserve">Focus: To use prepositions to describe the position o items in the bedroom. </w:t>
            </w:r>
          </w:p>
          <w:p w14:paraId="7E595780" w14:textId="77777777" w:rsidR="005F66F0" w:rsidRPr="009F7609" w:rsidRDefault="005F66F0" w:rsidP="00053709">
            <w:pPr>
              <w:spacing w:after="0" w:line="240" w:lineRule="auto"/>
              <w:rPr>
                <w:rFonts w:ascii="Candara" w:eastAsia="Calibri" w:hAnsi="Candara"/>
                <w:color w:val="auto"/>
                <w:kern w:val="0"/>
                <w:sz w:val="16"/>
                <w:szCs w:val="16"/>
                <w:lang w:eastAsia="en-US"/>
              </w:rPr>
            </w:pPr>
          </w:p>
          <w:p w14:paraId="4948EC23" w14:textId="77777777" w:rsidR="005F66F0" w:rsidRPr="009F7609" w:rsidRDefault="005F66F0" w:rsidP="00053709">
            <w:pPr>
              <w:spacing w:after="0" w:line="240" w:lineRule="auto"/>
              <w:rPr>
                <w:rFonts w:ascii="Candara" w:eastAsia="Calibri" w:hAnsi="Candara"/>
                <w:color w:val="auto"/>
                <w:kern w:val="0"/>
                <w:sz w:val="16"/>
                <w:szCs w:val="16"/>
                <w:lang w:eastAsia="en-US"/>
              </w:rPr>
            </w:pPr>
            <w:r w:rsidRPr="009F7609">
              <w:rPr>
                <w:rFonts w:ascii="Candara" w:eastAsia="Calibri" w:hAnsi="Candara"/>
                <w:color w:val="auto"/>
                <w:kern w:val="0"/>
                <w:sz w:val="16"/>
                <w:szCs w:val="16"/>
                <w:lang w:eastAsia="en-US"/>
              </w:rPr>
              <w:t xml:space="preserve">Success Criteria: </w:t>
            </w:r>
          </w:p>
          <w:p w14:paraId="56AB7CA8" w14:textId="77777777" w:rsidR="005F66F0" w:rsidRPr="009F7609" w:rsidRDefault="005F66F0" w:rsidP="00053709">
            <w:pPr>
              <w:pStyle w:val="ListParagraph"/>
              <w:numPr>
                <w:ilvl w:val="0"/>
                <w:numId w:val="1"/>
              </w:numPr>
              <w:spacing w:after="0" w:line="240" w:lineRule="auto"/>
              <w:rPr>
                <w:rFonts w:ascii="Candara" w:eastAsia="Calibri" w:hAnsi="Candara"/>
                <w:color w:val="auto"/>
                <w:kern w:val="0"/>
                <w:sz w:val="16"/>
                <w:szCs w:val="16"/>
                <w:lang w:eastAsia="en-US"/>
              </w:rPr>
            </w:pPr>
            <w:r w:rsidRPr="009F7609">
              <w:rPr>
                <w:rFonts w:ascii="Candara" w:eastAsia="Calibri" w:hAnsi="Candara"/>
                <w:color w:val="auto"/>
                <w:kern w:val="0"/>
                <w:sz w:val="16"/>
                <w:szCs w:val="16"/>
                <w:lang w:eastAsia="en-US"/>
              </w:rPr>
              <w:t xml:space="preserve">I can learn new vocabulary and put the words into simple sentences. </w:t>
            </w:r>
          </w:p>
          <w:p w14:paraId="60EAF732" w14:textId="77777777" w:rsidR="005F66F0" w:rsidRDefault="005F66F0" w:rsidP="00053709">
            <w:pPr>
              <w:pStyle w:val="ListParagraph"/>
              <w:numPr>
                <w:ilvl w:val="0"/>
                <w:numId w:val="1"/>
              </w:numPr>
              <w:spacing w:after="0" w:line="240" w:lineRule="auto"/>
              <w:rPr>
                <w:rFonts w:ascii="Candara" w:eastAsia="Calibri" w:hAnsi="Candara"/>
                <w:color w:val="auto"/>
                <w:kern w:val="0"/>
                <w:sz w:val="16"/>
                <w:szCs w:val="16"/>
                <w:lang w:eastAsia="en-US"/>
              </w:rPr>
            </w:pPr>
            <w:r w:rsidRPr="009F7609">
              <w:rPr>
                <w:rFonts w:ascii="Candara" w:eastAsia="Calibri" w:hAnsi="Candara"/>
                <w:color w:val="auto"/>
                <w:kern w:val="0"/>
                <w:sz w:val="16"/>
                <w:szCs w:val="16"/>
                <w:lang w:eastAsia="en-US"/>
              </w:rPr>
              <w:t xml:space="preserve">I can use prepositions accurately. </w:t>
            </w:r>
          </w:p>
          <w:p w14:paraId="5021CEF5" w14:textId="77777777" w:rsidR="009F7609" w:rsidRPr="009F7609" w:rsidRDefault="009F7609" w:rsidP="00053709">
            <w:pPr>
              <w:pStyle w:val="ListParagraph"/>
              <w:numPr>
                <w:ilvl w:val="0"/>
                <w:numId w:val="1"/>
              </w:numPr>
              <w:spacing w:after="0" w:line="240" w:lineRule="auto"/>
              <w:rPr>
                <w:rFonts w:ascii="Candara" w:eastAsia="Calibri" w:hAnsi="Candara"/>
                <w:color w:val="auto"/>
                <w:kern w:val="0"/>
                <w:sz w:val="16"/>
                <w:szCs w:val="16"/>
                <w:lang w:eastAsia="en-US"/>
              </w:rPr>
            </w:pPr>
          </w:p>
          <w:p w14:paraId="1523D73A" w14:textId="77777777"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Display slide 1 of the </w:t>
            </w:r>
            <w:r w:rsidRPr="009F7609">
              <w:rPr>
                <w:rFonts w:ascii="Lato" w:hAnsi="Lato"/>
                <w:i/>
                <w:iCs/>
                <w:color w:val="4A5865"/>
                <w:kern w:val="0"/>
                <w:sz w:val="16"/>
                <w:szCs w:val="16"/>
              </w:rPr>
              <w:t>Presentation: My bedroom</w:t>
            </w:r>
            <w:r w:rsidRPr="009F7609">
              <w:rPr>
                <w:rFonts w:ascii="Lato" w:hAnsi="Lato"/>
                <w:color w:val="4A5865"/>
                <w:kern w:val="0"/>
                <w:sz w:val="16"/>
                <w:szCs w:val="16"/>
              </w:rPr>
              <w:t> and give the children a few minutes to look at the picture. Take feedback in English as to what the children can see in the image. The children should be able to identify most of the following:</w:t>
            </w:r>
          </w:p>
          <w:tbl>
            <w:tblPr>
              <w:tblW w:w="6702" w:type="dxa"/>
              <w:tblLayout w:type="fixed"/>
              <w:tblCellMar>
                <w:top w:w="15" w:type="dxa"/>
                <w:left w:w="15" w:type="dxa"/>
                <w:bottom w:w="15" w:type="dxa"/>
                <w:right w:w="15" w:type="dxa"/>
              </w:tblCellMar>
              <w:tblLook w:val="04A0" w:firstRow="1" w:lastRow="0" w:firstColumn="1" w:lastColumn="0" w:noHBand="0" w:noVBand="1"/>
            </w:tblPr>
            <w:tblGrid>
              <w:gridCol w:w="2234"/>
              <w:gridCol w:w="2234"/>
              <w:gridCol w:w="2234"/>
            </w:tblGrid>
            <w:tr w:rsidR="005F66F0" w:rsidRPr="009F7609" w14:paraId="26F7A247" w14:textId="77777777" w:rsidTr="005F66F0">
              <w:tc>
                <w:tcPr>
                  <w:tcW w:w="2234" w:type="dxa"/>
                  <w:vAlign w:val="center"/>
                  <w:hideMark/>
                </w:tcPr>
                <w:p w14:paraId="1B0488C4"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poster</w:t>
                  </w:r>
                </w:p>
              </w:tc>
              <w:tc>
                <w:tcPr>
                  <w:tcW w:w="2234" w:type="dxa"/>
                  <w:vAlign w:val="center"/>
                  <w:hideMark/>
                </w:tcPr>
                <w:p w14:paraId="17FF7FA0"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rug</w:t>
                  </w:r>
                </w:p>
              </w:tc>
              <w:tc>
                <w:tcPr>
                  <w:tcW w:w="2234" w:type="dxa"/>
                  <w:vAlign w:val="center"/>
                  <w:hideMark/>
                </w:tcPr>
                <w:p w14:paraId="3FCFEE59"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curtains</w:t>
                  </w:r>
                </w:p>
              </w:tc>
            </w:tr>
            <w:tr w:rsidR="005F66F0" w:rsidRPr="009F7609" w14:paraId="3732ED6F" w14:textId="77777777" w:rsidTr="005F66F0">
              <w:tc>
                <w:tcPr>
                  <w:tcW w:w="2234" w:type="dxa"/>
                  <w:vAlign w:val="center"/>
                  <w:hideMark/>
                </w:tcPr>
                <w:p w14:paraId="05193E63"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chair</w:t>
                  </w:r>
                </w:p>
              </w:tc>
              <w:tc>
                <w:tcPr>
                  <w:tcW w:w="2234" w:type="dxa"/>
                  <w:vAlign w:val="center"/>
                  <w:hideMark/>
                </w:tcPr>
                <w:p w14:paraId="347AFF1B"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bed</w:t>
                  </w:r>
                </w:p>
              </w:tc>
              <w:tc>
                <w:tcPr>
                  <w:tcW w:w="2234" w:type="dxa"/>
                  <w:vAlign w:val="center"/>
                  <w:hideMark/>
                </w:tcPr>
                <w:p w14:paraId="6D998FEA"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table</w:t>
                  </w:r>
                </w:p>
              </w:tc>
            </w:tr>
            <w:tr w:rsidR="005F66F0" w:rsidRPr="009F7609" w14:paraId="0DB908D1" w14:textId="77777777" w:rsidTr="005F66F0">
              <w:tc>
                <w:tcPr>
                  <w:tcW w:w="2234" w:type="dxa"/>
                  <w:vAlign w:val="center"/>
                  <w:hideMark/>
                </w:tcPr>
                <w:p w14:paraId="37CB84AE"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toys</w:t>
                  </w:r>
                </w:p>
              </w:tc>
              <w:tc>
                <w:tcPr>
                  <w:tcW w:w="2234" w:type="dxa"/>
                  <w:vAlign w:val="center"/>
                  <w:hideMark/>
                </w:tcPr>
                <w:p w14:paraId="15ADDA62"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wardrobe</w:t>
                  </w:r>
                </w:p>
              </w:tc>
              <w:tc>
                <w:tcPr>
                  <w:tcW w:w="2234" w:type="dxa"/>
                  <w:vAlign w:val="center"/>
                  <w:hideMark/>
                </w:tcPr>
                <w:p w14:paraId="499FACE7"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desk</w:t>
                  </w:r>
                </w:p>
              </w:tc>
            </w:tr>
            <w:tr w:rsidR="005F66F0" w:rsidRPr="009F7609" w14:paraId="0E32C4C6" w14:textId="77777777" w:rsidTr="005F66F0">
              <w:tc>
                <w:tcPr>
                  <w:tcW w:w="2234" w:type="dxa"/>
                  <w:vAlign w:val="center"/>
                  <w:hideMark/>
                </w:tcPr>
                <w:p w14:paraId="0E93E6D0"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books</w:t>
                  </w:r>
                </w:p>
              </w:tc>
              <w:tc>
                <w:tcPr>
                  <w:tcW w:w="2234" w:type="dxa"/>
                  <w:vAlign w:val="center"/>
                  <w:hideMark/>
                </w:tcPr>
                <w:p w14:paraId="5B0A6578" w14:textId="77777777" w:rsidR="005F66F0" w:rsidRPr="009F7609" w:rsidRDefault="005F66F0" w:rsidP="00053709">
                  <w:pPr>
                    <w:spacing w:after="0" w:line="240" w:lineRule="auto"/>
                    <w:rPr>
                      <w:rFonts w:ascii="Times New Roman" w:hAnsi="Times New Roman"/>
                      <w:color w:val="auto"/>
                      <w:kern w:val="0"/>
                      <w:sz w:val="16"/>
                      <w:szCs w:val="16"/>
                    </w:rPr>
                  </w:pPr>
                  <w:r w:rsidRPr="009F7609">
                    <w:rPr>
                      <w:rFonts w:ascii="Times New Roman" w:hAnsi="Times New Roman"/>
                      <w:color w:val="auto"/>
                      <w:kern w:val="0"/>
                      <w:sz w:val="16"/>
                      <w:szCs w:val="16"/>
                    </w:rPr>
                    <w:t>lamp</w:t>
                  </w:r>
                </w:p>
              </w:tc>
              <w:tc>
                <w:tcPr>
                  <w:tcW w:w="2234" w:type="dxa"/>
                  <w:vAlign w:val="center"/>
                  <w:hideMark/>
                </w:tcPr>
                <w:p w14:paraId="38E3975E" w14:textId="77777777" w:rsidR="005F66F0" w:rsidRPr="009F7609" w:rsidRDefault="005F66F0" w:rsidP="00053709">
                  <w:pPr>
                    <w:spacing w:after="0" w:line="240" w:lineRule="auto"/>
                    <w:rPr>
                      <w:rFonts w:ascii="Times New Roman" w:hAnsi="Times New Roman"/>
                      <w:color w:val="auto"/>
                      <w:kern w:val="0"/>
                      <w:sz w:val="16"/>
                      <w:szCs w:val="16"/>
                    </w:rPr>
                  </w:pPr>
                </w:p>
              </w:tc>
            </w:tr>
          </w:tbl>
          <w:p w14:paraId="4CB38851" w14:textId="789175C4" w:rsidR="005F66F0"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xml:space="preserve">Now ask the class if they can guess what any of these words may be in French. </w:t>
            </w:r>
          </w:p>
          <w:p w14:paraId="1AA41961" w14:textId="77777777" w:rsidR="00DA34F2" w:rsidRPr="009F7609" w:rsidRDefault="00DA34F2" w:rsidP="00053709">
            <w:pPr>
              <w:shd w:val="clear" w:color="auto" w:fill="FFFFFF"/>
              <w:spacing w:after="0" w:line="240" w:lineRule="auto"/>
              <w:rPr>
                <w:rFonts w:ascii="Lato" w:hAnsi="Lato"/>
                <w:color w:val="4A5865"/>
                <w:kern w:val="0"/>
                <w:sz w:val="16"/>
                <w:szCs w:val="16"/>
              </w:rPr>
            </w:pPr>
          </w:p>
          <w:p w14:paraId="1E816198" w14:textId="77777777" w:rsidR="005F66F0"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Click on each object to reveal the word in French. Play the audio files so that the class can listen to and repeat the words.  Ask the children to tell you what gender these two nouns are (</w:t>
            </w:r>
            <w:r w:rsidRPr="009F7609">
              <w:rPr>
                <w:rFonts w:ascii="Lato" w:hAnsi="Lato"/>
                <w:b/>
                <w:bCs/>
                <w:color w:val="222222"/>
                <w:kern w:val="0"/>
                <w:sz w:val="16"/>
                <w:szCs w:val="16"/>
              </w:rPr>
              <w:t xml:space="preserve">la </w:t>
            </w:r>
            <w:proofErr w:type="spellStart"/>
            <w:r w:rsidRPr="009F7609">
              <w:rPr>
                <w:rFonts w:ascii="Lato" w:hAnsi="Lato"/>
                <w:b/>
                <w:bCs/>
                <w:color w:val="222222"/>
                <w:kern w:val="0"/>
                <w:sz w:val="16"/>
                <w:szCs w:val="16"/>
              </w:rPr>
              <w:t>lampe</w:t>
            </w:r>
            <w:proofErr w:type="spellEnd"/>
            <w:r w:rsidRPr="009F7609">
              <w:rPr>
                <w:rFonts w:ascii="Lato" w:hAnsi="Lato"/>
                <w:color w:val="4A5865"/>
                <w:kern w:val="0"/>
                <w:sz w:val="16"/>
                <w:szCs w:val="16"/>
              </w:rPr>
              <w:t> – feminine; </w:t>
            </w:r>
            <w:r w:rsidRPr="009F7609">
              <w:rPr>
                <w:rFonts w:ascii="Lato" w:hAnsi="Lato"/>
                <w:b/>
                <w:bCs/>
                <w:color w:val="222222"/>
                <w:kern w:val="0"/>
                <w:sz w:val="16"/>
                <w:szCs w:val="16"/>
              </w:rPr>
              <w:t>le poster</w:t>
            </w:r>
            <w:r w:rsidRPr="009F7609">
              <w:rPr>
                <w:rFonts w:ascii="Lato" w:hAnsi="Lato"/>
                <w:color w:val="4A5865"/>
                <w:kern w:val="0"/>
                <w:sz w:val="16"/>
                <w:szCs w:val="16"/>
              </w:rPr>
              <w:t> – masculine; </w:t>
            </w:r>
            <w:r w:rsidRPr="009F7609">
              <w:rPr>
                <w:rFonts w:ascii="Lato" w:hAnsi="Lato"/>
                <w:b/>
                <w:bCs/>
                <w:color w:val="222222"/>
                <w:kern w:val="0"/>
                <w:sz w:val="16"/>
                <w:szCs w:val="16"/>
              </w:rPr>
              <w:t xml:space="preserve">les </w:t>
            </w:r>
            <w:proofErr w:type="spellStart"/>
            <w:r w:rsidRPr="009F7609">
              <w:rPr>
                <w:rFonts w:ascii="Lato" w:hAnsi="Lato"/>
                <w:b/>
                <w:bCs/>
                <w:color w:val="222222"/>
                <w:kern w:val="0"/>
                <w:sz w:val="16"/>
                <w:szCs w:val="16"/>
              </w:rPr>
              <w:t>rideaux</w:t>
            </w:r>
            <w:proofErr w:type="spellEnd"/>
            <w:r w:rsidRPr="009F7609">
              <w:rPr>
                <w:rFonts w:ascii="Lato" w:hAnsi="Lato"/>
                <w:color w:val="4A5865"/>
                <w:kern w:val="0"/>
                <w:sz w:val="16"/>
                <w:szCs w:val="16"/>
              </w:rPr>
              <w:t> – plural (</w:t>
            </w:r>
            <w:proofErr w:type="spellStart"/>
            <w:r w:rsidRPr="009F7609">
              <w:rPr>
                <w:rFonts w:ascii="Lato" w:hAnsi="Lato"/>
                <w:color w:val="4A5865"/>
                <w:kern w:val="0"/>
                <w:sz w:val="16"/>
                <w:szCs w:val="16"/>
              </w:rPr>
              <w:t>mpl</w:t>
            </w:r>
            <w:proofErr w:type="spellEnd"/>
            <w:r w:rsidRPr="009F7609">
              <w:rPr>
                <w:rFonts w:ascii="Lato" w:hAnsi="Lato"/>
                <w:color w:val="4A5865"/>
                <w:kern w:val="0"/>
                <w:sz w:val="16"/>
                <w:szCs w:val="16"/>
              </w:rPr>
              <w:t xml:space="preserve">). Remind the class that the gender for masculine nous </w:t>
            </w:r>
            <w:proofErr w:type="spellStart"/>
            <w:r w:rsidRPr="009F7609">
              <w:rPr>
                <w:rFonts w:ascii="Lato" w:hAnsi="Lato"/>
                <w:color w:val="4A5865"/>
                <w:kern w:val="0"/>
                <w:sz w:val="16"/>
                <w:szCs w:val="16"/>
              </w:rPr>
              <w:t>is </w:t>
            </w:r>
            <w:r w:rsidRPr="009F7609">
              <w:rPr>
                <w:rFonts w:ascii="Lato" w:hAnsi="Lato"/>
                <w:b/>
                <w:bCs/>
                <w:color w:val="222222"/>
                <w:kern w:val="0"/>
                <w:sz w:val="16"/>
                <w:szCs w:val="16"/>
              </w:rPr>
              <w:t>le</w:t>
            </w:r>
            <w:proofErr w:type="spellEnd"/>
            <w:r w:rsidRPr="009F7609">
              <w:rPr>
                <w:rFonts w:ascii="Lato" w:hAnsi="Lato"/>
                <w:color w:val="4A5865"/>
                <w:kern w:val="0"/>
                <w:sz w:val="16"/>
                <w:szCs w:val="16"/>
              </w:rPr>
              <w:t> – the, for feminine nouns it is </w:t>
            </w:r>
            <w:r w:rsidRPr="009F7609">
              <w:rPr>
                <w:rFonts w:ascii="Lato" w:hAnsi="Lato"/>
                <w:b/>
                <w:bCs/>
                <w:color w:val="222222"/>
                <w:kern w:val="0"/>
                <w:sz w:val="16"/>
                <w:szCs w:val="16"/>
              </w:rPr>
              <w:t>la</w:t>
            </w:r>
            <w:r w:rsidRPr="009F7609">
              <w:rPr>
                <w:rFonts w:ascii="Lato" w:hAnsi="Lato"/>
                <w:color w:val="4A5865"/>
                <w:kern w:val="0"/>
                <w:sz w:val="16"/>
                <w:szCs w:val="16"/>
              </w:rPr>
              <w:t> -the and for plural nouns it is </w:t>
            </w:r>
            <w:r w:rsidRPr="009F7609">
              <w:rPr>
                <w:rFonts w:ascii="Lato" w:hAnsi="Lato"/>
                <w:b/>
                <w:bCs/>
                <w:color w:val="222222"/>
                <w:kern w:val="0"/>
                <w:sz w:val="16"/>
                <w:szCs w:val="16"/>
              </w:rPr>
              <w:t>les</w:t>
            </w:r>
            <w:r w:rsidRPr="009F7609">
              <w:rPr>
                <w:rFonts w:ascii="Lato" w:hAnsi="Lato"/>
                <w:color w:val="4A5865"/>
                <w:kern w:val="0"/>
                <w:sz w:val="16"/>
                <w:szCs w:val="16"/>
              </w:rPr>
              <w:t> – the (regardless of whether the noun in the singular form is masculine or feminine).</w:t>
            </w:r>
          </w:p>
          <w:p w14:paraId="373BEB69" w14:textId="77777777" w:rsidR="00DA34F2" w:rsidRPr="009F7609" w:rsidRDefault="00DA34F2" w:rsidP="00053709">
            <w:pPr>
              <w:shd w:val="clear" w:color="auto" w:fill="FFFFFF"/>
              <w:spacing w:after="0" w:line="240" w:lineRule="auto"/>
              <w:rPr>
                <w:rFonts w:ascii="Lato" w:hAnsi="Lato"/>
                <w:color w:val="4A5865"/>
                <w:kern w:val="0"/>
                <w:sz w:val="16"/>
                <w:szCs w:val="16"/>
              </w:rPr>
            </w:pPr>
          </w:p>
          <w:p w14:paraId="1771FEA0" w14:textId="77777777" w:rsidR="005F66F0"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xml:space="preserve">Play the game, ‘In my bedroom there is …’, which will help the children remember some of the words and to develop more accurate pronunciation. This is a version of the </w:t>
            </w:r>
            <w:proofErr w:type="spellStart"/>
            <w:r w:rsidRPr="009F7609">
              <w:rPr>
                <w:rFonts w:ascii="Lato" w:hAnsi="Lato"/>
                <w:color w:val="4A5865"/>
                <w:kern w:val="0"/>
                <w:sz w:val="16"/>
                <w:szCs w:val="16"/>
              </w:rPr>
              <w:t>well known</w:t>
            </w:r>
            <w:proofErr w:type="spellEnd"/>
            <w:r w:rsidRPr="009F7609">
              <w:rPr>
                <w:rFonts w:ascii="Lato" w:hAnsi="Lato"/>
                <w:color w:val="4A5865"/>
                <w:kern w:val="0"/>
                <w:sz w:val="16"/>
                <w:szCs w:val="16"/>
              </w:rPr>
              <w:t xml:space="preserve"> game, I went out to dinner.</w:t>
            </w:r>
          </w:p>
          <w:p w14:paraId="0C15799D" w14:textId="77777777" w:rsidR="00DA34F2" w:rsidRPr="009F7609" w:rsidRDefault="00DA34F2" w:rsidP="00053709">
            <w:pPr>
              <w:shd w:val="clear" w:color="auto" w:fill="FFFFFF"/>
              <w:spacing w:after="0" w:line="240" w:lineRule="auto"/>
              <w:rPr>
                <w:rFonts w:ascii="Lato" w:hAnsi="Lato"/>
                <w:color w:val="4A5865"/>
                <w:kern w:val="0"/>
                <w:sz w:val="16"/>
                <w:szCs w:val="16"/>
              </w:rPr>
            </w:pPr>
          </w:p>
          <w:p w14:paraId="0B41FBFF" w14:textId="77777777"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1. You start by saying, </w:t>
            </w:r>
            <w:r w:rsidRPr="009F7609">
              <w:rPr>
                <w:rFonts w:ascii="Lato" w:hAnsi="Lato"/>
                <w:b/>
                <w:bCs/>
                <w:color w:val="222222"/>
                <w:kern w:val="0"/>
                <w:sz w:val="16"/>
                <w:szCs w:val="16"/>
              </w:rPr>
              <w:t>Dans ma chambre, il y a…[ le lit].</w:t>
            </w:r>
          </w:p>
          <w:p w14:paraId="7D6D1E21" w14:textId="77777777"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2. The next person repeats what has been said and adds a new word for themselves: </w:t>
            </w:r>
            <w:r w:rsidRPr="009F7609">
              <w:rPr>
                <w:rFonts w:ascii="Lato" w:hAnsi="Lato"/>
                <w:b/>
                <w:bCs/>
                <w:color w:val="222222"/>
                <w:kern w:val="0"/>
                <w:sz w:val="16"/>
                <w:szCs w:val="16"/>
              </w:rPr>
              <w:t>Dans ma chambre, il y a [le lit] et [le poster].</w:t>
            </w:r>
          </w:p>
          <w:p w14:paraId="5E29D68A" w14:textId="77777777"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3. Continue for as long as you can. You may need to help by pointing to the items and it may help to get the whole class to join in as the list gets longer.</w:t>
            </w:r>
          </w:p>
          <w:p w14:paraId="06186466" w14:textId="77777777"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Remind the class that if we change the word ‘the’ to ‘a/an’ in French then</w:t>
            </w:r>
            <w:r w:rsidRPr="009F7609">
              <w:rPr>
                <w:rFonts w:ascii="Lato" w:hAnsi="Lato"/>
                <w:b/>
                <w:bCs/>
                <w:color w:val="222222"/>
                <w:kern w:val="0"/>
                <w:sz w:val="16"/>
                <w:szCs w:val="16"/>
              </w:rPr>
              <w:t> le</w:t>
            </w:r>
            <w:r w:rsidRPr="009F7609">
              <w:rPr>
                <w:rFonts w:ascii="Lato" w:hAnsi="Lato"/>
                <w:color w:val="4A5865"/>
                <w:kern w:val="0"/>
                <w:sz w:val="16"/>
                <w:szCs w:val="16"/>
              </w:rPr>
              <w:t> becomes </w:t>
            </w:r>
            <w:r w:rsidRPr="009F7609">
              <w:rPr>
                <w:rFonts w:ascii="Lato" w:hAnsi="Lato"/>
                <w:b/>
                <w:bCs/>
                <w:color w:val="222222"/>
                <w:kern w:val="0"/>
                <w:sz w:val="16"/>
                <w:szCs w:val="16"/>
              </w:rPr>
              <w:t>un</w:t>
            </w:r>
            <w:r w:rsidRPr="009F7609">
              <w:rPr>
                <w:rFonts w:ascii="Lato" w:hAnsi="Lato"/>
                <w:color w:val="4A5865"/>
                <w:kern w:val="0"/>
                <w:sz w:val="16"/>
                <w:szCs w:val="16"/>
              </w:rPr>
              <w:t>,</w:t>
            </w:r>
            <w:r w:rsidRPr="009F7609">
              <w:rPr>
                <w:rFonts w:ascii="Lato" w:hAnsi="Lato"/>
                <w:b/>
                <w:bCs/>
                <w:color w:val="222222"/>
                <w:kern w:val="0"/>
                <w:sz w:val="16"/>
                <w:szCs w:val="16"/>
              </w:rPr>
              <w:t> la</w:t>
            </w:r>
            <w:r w:rsidRPr="009F7609">
              <w:rPr>
                <w:rFonts w:ascii="Lato" w:hAnsi="Lato"/>
                <w:color w:val="4A5865"/>
                <w:kern w:val="0"/>
                <w:sz w:val="16"/>
                <w:szCs w:val="16"/>
              </w:rPr>
              <w:t> becomes </w:t>
            </w:r>
            <w:proofErr w:type="spellStart"/>
            <w:r w:rsidRPr="009F7609">
              <w:rPr>
                <w:rFonts w:ascii="Lato" w:hAnsi="Lato"/>
                <w:b/>
                <w:bCs/>
                <w:color w:val="222222"/>
                <w:kern w:val="0"/>
                <w:sz w:val="16"/>
                <w:szCs w:val="16"/>
              </w:rPr>
              <w:t>une</w:t>
            </w:r>
            <w:proofErr w:type="spellEnd"/>
            <w:r w:rsidRPr="009F7609">
              <w:rPr>
                <w:rFonts w:ascii="Lato" w:hAnsi="Lato"/>
                <w:b/>
                <w:bCs/>
                <w:color w:val="222222"/>
                <w:kern w:val="0"/>
                <w:sz w:val="16"/>
                <w:szCs w:val="16"/>
              </w:rPr>
              <w:t> </w:t>
            </w:r>
            <w:r w:rsidRPr="009F7609">
              <w:rPr>
                <w:rFonts w:ascii="Lato" w:hAnsi="Lato"/>
                <w:color w:val="4A5865"/>
                <w:kern w:val="0"/>
                <w:sz w:val="16"/>
                <w:szCs w:val="16"/>
              </w:rPr>
              <w:t>; </w:t>
            </w:r>
            <w:r w:rsidRPr="009F7609">
              <w:rPr>
                <w:rFonts w:ascii="Lato" w:hAnsi="Lato"/>
                <w:b/>
                <w:bCs/>
                <w:color w:val="222222"/>
                <w:kern w:val="0"/>
                <w:sz w:val="16"/>
                <w:szCs w:val="16"/>
              </w:rPr>
              <w:t>les</w:t>
            </w:r>
            <w:r w:rsidRPr="009F7609">
              <w:rPr>
                <w:rFonts w:ascii="Lato" w:hAnsi="Lato"/>
                <w:color w:val="4A5865"/>
                <w:kern w:val="0"/>
                <w:sz w:val="16"/>
                <w:szCs w:val="16"/>
              </w:rPr>
              <w:t> becomes </w:t>
            </w:r>
            <w:r w:rsidRPr="009F7609">
              <w:rPr>
                <w:rFonts w:ascii="Lato" w:hAnsi="Lato"/>
                <w:b/>
                <w:bCs/>
                <w:color w:val="222222"/>
                <w:kern w:val="0"/>
                <w:sz w:val="16"/>
                <w:szCs w:val="16"/>
              </w:rPr>
              <w:t>des</w:t>
            </w:r>
            <w:r w:rsidRPr="009F7609">
              <w:rPr>
                <w:rFonts w:ascii="Lato" w:hAnsi="Lato"/>
                <w:color w:val="4A5865"/>
                <w:kern w:val="0"/>
                <w:sz w:val="16"/>
                <w:szCs w:val="16"/>
              </w:rPr>
              <w:t> – some.</w:t>
            </w:r>
          </w:p>
          <w:p w14:paraId="6982EB85" w14:textId="0386F694" w:rsidR="005F66F0" w:rsidRPr="009F7609" w:rsidRDefault="005F66F0"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lastRenderedPageBreak/>
              <w:t>Example: </w:t>
            </w:r>
            <w:r w:rsidRPr="009F7609">
              <w:rPr>
                <w:rFonts w:ascii="Lato" w:hAnsi="Lato"/>
                <w:b/>
                <w:bCs/>
                <w:color w:val="222222"/>
                <w:kern w:val="0"/>
                <w:sz w:val="16"/>
                <w:szCs w:val="16"/>
              </w:rPr>
              <w:t xml:space="preserve">Dans ma chambre il y a un lit, </w:t>
            </w:r>
            <w:proofErr w:type="spellStart"/>
            <w:r w:rsidRPr="009F7609">
              <w:rPr>
                <w:rFonts w:ascii="Lato" w:hAnsi="Lato"/>
                <w:b/>
                <w:bCs/>
                <w:color w:val="222222"/>
                <w:kern w:val="0"/>
                <w:sz w:val="16"/>
                <w:szCs w:val="16"/>
              </w:rPr>
              <w:t>une</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lampe</w:t>
            </w:r>
            <w:proofErr w:type="spellEnd"/>
            <w:r w:rsidRPr="009F7609">
              <w:rPr>
                <w:rFonts w:ascii="Lato" w:hAnsi="Lato"/>
                <w:b/>
                <w:bCs/>
                <w:color w:val="222222"/>
                <w:kern w:val="0"/>
                <w:sz w:val="16"/>
                <w:szCs w:val="16"/>
              </w:rPr>
              <w:t xml:space="preserve"> et des </w:t>
            </w:r>
            <w:proofErr w:type="spellStart"/>
            <w:r w:rsidRPr="009F7609">
              <w:rPr>
                <w:rFonts w:ascii="Lato" w:hAnsi="Lato"/>
                <w:b/>
                <w:bCs/>
                <w:color w:val="222222"/>
                <w:kern w:val="0"/>
                <w:sz w:val="16"/>
                <w:szCs w:val="16"/>
              </w:rPr>
              <w:t>rideaux</w:t>
            </w:r>
            <w:proofErr w:type="spellEnd"/>
            <w:r w:rsidRPr="009F7609">
              <w:rPr>
                <w:rFonts w:ascii="Lato" w:hAnsi="Lato"/>
                <w:color w:val="4A5865"/>
                <w:kern w:val="0"/>
                <w:sz w:val="16"/>
                <w:szCs w:val="16"/>
              </w:rPr>
              <w:t xml:space="preserve">. In my bedroom there is a bed, a lamp and curtains. </w:t>
            </w:r>
          </w:p>
          <w:p w14:paraId="13BAA1DC" w14:textId="0EBAD95F" w:rsidR="005F66F0" w:rsidRPr="009F7609" w:rsidRDefault="005F66F0" w:rsidP="00053709">
            <w:pPr>
              <w:shd w:val="clear" w:color="auto" w:fill="FFFFFF"/>
              <w:spacing w:after="0" w:line="240" w:lineRule="auto"/>
              <w:rPr>
                <w:rFonts w:ascii="Lato" w:hAnsi="Lato"/>
                <w:i/>
                <w:iCs/>
                <w:color w:val="4A5865"/>
                <w:kern w:val="0"/>
                <w:sz w:val="16"/>
                <w:szCs w:val="16"/>
              </w:rPr>
            </w:pPr>
            <w:r w:rsidRPr="009F7609">
              <w:rPr>
                <w:rFonts w:ascii="Lato" w:hAnsi="Lato"/>
                <w:color w:val="4A5865"/>
                <w:kern w:val="0"/>
                <w:sz w:val="16"/>
                <w:szCs w:val="16"/>
              </w:rPr>
              <w:t xml:space="preserve"> </w:t>
            </w:r>
            <w:r w:rsidRPr="009F7609">
              <w:rPr>
                <w:rFonts w:ascii="Lato" w:hAnsi="Lato"/>
                <w:i/>
                <w:iCs/>
                <w:color w:val="4A5865"/>
                <w:kern w:val="0"/>
                <w:sz w:val="16"/>
                <w:szCs w:val="16"/>
              </w:rPr>
              <w:t xml:space="preserve">Record conversations and upload to shared drive. </w:t>
            </w:r>
          </w:p>
          <w:p w14:paraId="5B650658" w14:textId="77777777" w:rsidR="005F66F0" w:rsidRPr="009F7609" w:rsidRDefault="005F66F0" w:rsidP="00053709">
            <w:pPr>
              <w:shd w:val="clear" w:color="auto" w:fill="FFFFFF"/>
              <w:spacing w:after="0" w:line="240" w:lineRule="auto"/>
              <w:rPr>
                <w:rFonts w:ascii="Lato" w:hAnsi="Lato"/>
                <w:i/>
                <w:iCs/>
                <w:color w:val="4A5865"/>
                <w:kern w:val="0"/>
                <w:sz w:val="16"/>
                <w:szCs w:val="16"/>
              </w:rPr>
            </w:pPr>
          </w:p>
          <w:p w14:paraId="221B98DB" w14:textId="3D3F8A96" w:rsidR="005F66F0"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u w:val="single"/>
              </w:rPr>
              <w:t>Main event</w:t>
            </w:r>
          </w:p>
          <w:p w14:paraId="2D151691" w14:textId="77777777" w:rsidR="004716DB" w:rsidRPr="009F7609" w:rsidRDefault="004716DB" w:rsidP="00053709">
            <w:pPr>
              <w:shd w:val="clear" w:color="auto" w:fill="FFFFFF"/>
              <w:spacing w:after="0" w:line="240" w:lineRule="auto"/>
              <w:rPr>
                <w:rFonts w:ascii="Lato" w:hAnsi="Lato"/>
                <w:color w:val="4A5865"/>
                <w:kern w:val="0"/>
                <w:sz w:val="16"/>
                <w:szCs w:val="16"/>
              </w:rPr>
            </w:pPr>
          </w:p>
          <w:p w14:paraId="67F6B9FB"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Explain that in the next lesson, the children will begin to describe a bedroom and to make the description more accurate and more interesting they need to learn to use French prepositions, which are words that tell you where something is. Ask the children if they can think of any English prepositions. If necessary, prompt with in, on, under and see what other prepositions the children can come up with.</w:t>
            </w:r>
          </w:p>
          <w:p w14:paraId="7F49B35D"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Display the </w:t>
            </w:r>
            <w:r w:rsidRPr="009F7609">
              <w:rPr>
                <w:rStyle w:val="Emphasis"/>
                <w:rFonts w:ascii="Lato" w:eastAsiaTheme="majorEastAsia" w:hAnsi="Lato"/>
                <w:color w:val="4A5865"/>
                <w:sz w:val="16"/>
                <w:szCs w:val="16"/>
              </w:rPr>
              <w:t>Presentation: Prepositions. </w:t>
            </w:r>
          </w:p>
          <w:p w14:paraId="4972E72D"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Fonts w:ascii="Lato" w:hAnsi="Lato"/>
                <w:color w:val="4A5865"/>
                <w:sz w:val="16"/>
                <w:szCs w:val="16"/>
              </w:rPr>
              <w:t>Slide 1 illustrates each of the six prepositions and slides 2-5 show the preposition word and illustration, accompanied by an audio file if needed:</w:t>
            </w:r>
          </w:p>
          <w:p w14:paraId="581B94DE"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sur</w:t>
            </w:r>
            <w:r w:rsidRPr="009F7609">
              <w:rPr>
                <w:rFonts w:ascii="Lato" w:hAnsi="Lato"/>
                <w:color w:val="4A5865"/>
                <w:sz w:val="16"/>
                <w:szCs w:val="16"/>
              </w:rPr>
              <w:t> – on</w:t>
            </w:r>
          </w:p>
          <w:p w14:paraId="352AFB97"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sous</w:t>
            </w:r>
            <w:r w:rsidRPr="009F7609">
              <w:rPr>
                <w:rFonts w:ascii="Lato" w:hAnsi="Lato"/>
                <w:color w:val="4A5865"/>
                <w:sz w:val="16"/>
                <w:szCs w:val="16"/>
              </w:rPr>
              <w:t> – under</w:t>
            </w:r>
          </w:p>
          <w:p w14:paraId="4D029BC2"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proofErr w:type="spellStart"/>
            <w:r w:rsidRPr="009F7609">
              <w:rPr>
                <w:rStyle w:val="Strong"/>
                <w:rFonts w:ascii="Lato" w:eastAsiaTheme="majorEastAsia" w:hAnsi="Lato"/>
                <w:color w:val="222222"/>
                <w:sz w:val="16"/>
                <w:szCs w:val="16"/>
              </w:rPr>
              <w:t>devant</w:t>
            </w:r>
            <w:proofErr w:type="spellEnd"/>
            <w:r w:rsidRPr="009F7609">
              <w:rPr>
                <w:rFonts w:ascii="Lato" w:hAnsi="Lato"/>
                <w:color w:val="4A5865"/>
                <w:sz w:val="16"/>
                <w:szCs w:val="16"/>
              </w:rPr>
              <w:t> – in front</w:t>
            </w:r>
          </w:p>
          <w:p w14:paraId="781E3B63"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derrière</w:t>
            </w:r>
            <w:r w:rsidRPr="009F7609">
              <w:rPr>
                <w:rFonts w:ascii="Lato" w:hAnsi="Lato"/>
                <w:color w:val="4A5865"/>
                <w:sz w:val="16"/>
                <w:szCs w:val="16"/>
              </w:rPr>
              <w:t> – behind</w:t>
            </w:r>
          </w:p>
          <w:p w14:paraId="3AD943F8"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 xml:space="preserve">à </w:t>
            </w:r>
            <w:proofErr w:type="spellStart"/>
            <w:r w:rsidRPr="009F7609">
              <w:rPr>
                <w:rStyle w:val="Strong"/>
                <w:rFonts w:ascii="Lato" w:eastAsiaTheme="majorEastAsia" w:hAnsi="Lato"/>
                <w:color w:val="222222"/>
                <w:sz w:val="16"/>
                <w:szCs w:val="16"/>
              </w:rPr>
              <w:t>côté</w:t>
            </w:r>
            <w:proofErr w:type="spellEnd"/>
            <w:r w:rsidRPr="009F7609">
              <w:rPr>
                <w:rStyle w:val="Strong"/>
                <w:rFonts w:ascii="Lato" w:eastAsiaTheme="majorEastAsia" w:hAnsi="Lato"/>
                <w:color w:val="222222"/>
                <w:sz w:val="16"/>
                <w:szCs w:val="16"/>
              </w:rPr>
              <w:t xml:space="preserve"> de</w:t>
            </w:r>
            <w:r w:rsidRPr="009F7609">
              <w:rPr>
                <w:rFonts w:ascii="Lato" w:hAnsi="Lato"/>
                <w:color w:val="4A5865"/>
                <w:sz w:val="16"/>
                <w:szCs w:val="16"/>
              </w:rPr>
              <w:t> – next to</w:t>
            </w:r>
          </w:p>
          <w:p w14:paraId="3C115670" w14:textId="77777777" w:rsidR="004716DB" w:rsidRPr="009F7609" w:rsidRDefault="004716DB" w:rsidP="00053709">
            <w:pPr>
              <w:pStyle w:val="NormalWeb"/>
              <w:shd w:val="clear" w:color="auto" w:fill="FFFFFF"/>
              <w:spacing w:before="0" w:beforeAutospacing="0" w:after="0" w:afterAutospacing="0"/>
              <w:rPr>
                <w:rFonts w:ascii="Lato" w:hAnsi="Lato"/>
                <w:color w:val="4A5865"/>
                <w:sz w:val="16"/>
                <w:szCs w:val="16"/>
              </w:rPr>
            </w:pPr>
            <w:r w:rsidRPr="009F7609">
              <w:rPr>
                <w:rStyle w:val="Strong"/>
                <w:rFonts w:ascii="Lato" w:eastAsiaTheme="majorEastAsia" w:hAnsi="Lato"/>
                <w:color w:val="222222"/>
                <w:sz w:val="16"/>
                <w:szCs w:val="16"/>
              </w:rPr>
              <w:t>dans</w:t>
            </w:r>
            <w:r w:rsidRPr="009F7609">
              <w:rPr>
                <w:rFonts w:ascii="Lato" w:hAnsi="Lato"/>
                <w:color w:val="4A5865"/>
                <w:sz w:val="16"/>
                <w:szCs w:val="16"/>
              </w:rPr>
              <w:t> – in</w:t>
            </w:r>
          </w:p>
          <w:p w14:paraId="77E235BA" w14:textId="119A0CB3" w:rsidR="004716DB" w:rsidRPr="009F7609" w:rsidRDefault="004716DB" w:rsidP="00053709">
            <w:pPr>
              <w:shd w:val="clear" w:color="auto" w:fill="FFFFFF"/>
              <w:spacing w:after="0" w:line="240" w:lineRule="auto"/>
              <w:rPr>
                <w:rFonts w:ascii="Lato" w:hAnsi="Lato"/>
                <w:color w:val="4A5865"/>
                <w:kern w:val="0"/>
                <w:sz w:val="16"/>
                <w:szCs w:val="16"/>
              </w:rPr>
            </w:pPr>
          </w:p>
          <w:p w14:paraId="6A1401B6"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Hold up a pencil and place it on the table.</w:t>
            </w:r>
          </w:p>
          <w:p w14:paraId="1C9288F2"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Ask the children:</w:t>
            </w:r>
          </w:p>
          <w:p w14:paraId="3C9C7FFC"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crayon ? </w:t>
            </w:r>
            <w:r w:rsidRPr="009F7609">
              <w:rPr>
                <w:rFonts w:ascii="Lato" w:hAnsi="Lato"/>
                <w:color w:val="4A5865"/>
                <w:kern w:val="0"/>
                <w:sz w:val="16"/>
                <w:szCs w:val="16"/>
              </w:rPr>
              <w:t>– Where is the pencil?</w:t>
            </w:r>
          </w:p>
          <w:p w14:paraId="5AE6B8BE"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604A34D4"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respond with:</w:t>
            </w:r>
          </w:p>
          <w:p w14:paraId="19D980C2"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crayon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sur la table. </w:t>
            </w:r>
            <w:r w:rsidRPr="009F7609">
              <w:rPr>
                <w:rFonts w:ascii="Lato" w:hAnsi="Lato"/>
                <w:color w:val="4A5865"/>
                <w:kern w:val="0"/>
                <w:sz w:val="16"/>
                <w:szCs w:val="16"/>
              </w:rPr>
              <w:t>– The pencil is on the table.</w:t>
            </w:r>
          </w:p>
          <w:p w14:paraId="482D60DA"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0FE964E3"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Put the pencil under the table and ask:</w:t>
            </w:r>
          </w:p>
          <w:p w14:paraId="07D01C34"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crayon ? </w:t>
            </w:r>
            <w:r w:rsidRPr="009F7609">
              <w:rPr>
                <w:rFonts w:ascii="Lato" w:hAnsi="Lato"/>
                <w:color w:val="4A5865"/>
                <w:kern w:val="0"/>
                <w:sz w:val="16"/>
                <w:szCs w:val="16"/>
              </w:rPr>
              <w:t>– Where is the pencil?</w:t>
            </w:r>
          </w:p>
          <w:p w14:paraId="55D6B22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287D9C5F"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respond with:</w:t>
            </w:r>
          </w:p>
          <w:p w14:paraId="75E4BB4E"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crayon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sous la table.</w:t>
            </w:r>
            <w:r w:rsidRPr="009F7609">
              <w:rPr>
                <w:rFonts w:ascii="Lato" w:hAnsi="Lato"/>
                <w:color w:val="4A5865"/>
                <w:kern w:val="0"/>
                <w:sz w:val="16"/>
                <w:szCs w:val="16"/>
              </w:rPr>
              <w:t>  The pencil is on the table.</w:t>
            </w:r>
          </w:p>
          <w:p w14:paraId="62F29486"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0F38B5D2"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Hold up a book and say, </w:t>
            </w:r>
            <w:proofErr w:type="spellStart"/>
            <w:r w:rsidRPr="009F7609">
              <w:rPr>
                <w:rFonts w:ascii="Lato" w:hAnsi="Lato"/>
                <w:b/>
                <w:bCs/>
                <w:color w:val="222222"/>
                <w:kern w:val="0"/>
                <w:sz w:val="16"/>
                <w:szCs w:val="16"/>
              </w:rPr>
              <w:t>C’est</w:t>
            </w:r>
            <w:proofErr w:type="spellEnd"/>
            <w:r w:rsidRPr="009F7609">
              <w:rPr>
                <w:rFonts w:ascii="Lato" w:hAnsi="Lato"/>
                <w:b/>
                <w:bCs/>
                <w:color w:val="222222"/>
                <w:kern w:val="0"/>
                <w:sz w:val="16"/>
                <w:szCs w:val="16"/>
              </w:rPr>
              <w:t xml:space="preserve"> un livre</w:t>
            </w:r>
            <w:r w:rsidRPr="009F7609">
              <w:rPr>
                <w:rFonts w:ascii="Lato" w:hAnsi="Lato"/>
                <w:color w:val="4A5865"/>
                <w:kern w:val="0"/>
                <w:sz w:val="16"/>
                <w:szCs w:val="16"/>
              </w:rPr>
              <w:t> – It’s a book.</w:t>
            </w:r>
          </w:p>
          <w:p w14:paraId="0DA3E44D"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Place the book next to the pencil and ask:</w:t>
            </w:r>
          </w:p>
          <w:p w14:paraId="637A1B7D"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crayon ? </w:t>
            </w:r>
            <w:r w:rsidRPr="009F7609">
              <w:rPr>
                <w:rFonts w:ascii="Lato" w:hAnsi="Lato"/>
                <w:color w:val="4A5865"/>
                <w:kern w:val="0"/>
                <w:sz w:val="16"/>
                <w:szCs w:val="16"/>
              </w:rPr>
              <w:t>Where is the pencil?</w:t>
            </w:r>
          </w:p>
          <w:p w14:paraId="5E7D691E"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0C369485"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respond with:</w:t>
            </w:r>
          </w:p>
          <w:p w14:paraId="24EC6605"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crayon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à </w:t>
            </w:r>
            <w:proofErr w:type="spellStart"/>
            <w:r w:rsidRPr="009F7609">
              <w:rPr>
                <w:rFonts w:ascii="Lato" w:hAnsi="Lato"/>
                <w:b/>
                <w:bCs/>
                <w:color w:val="222222"/>
                <w:kern w:val="0"/>
                <w:sz w:val="16"/>
                <w:szCs w:val="16"/>
              </w:rPr>
              <w:t>côté</w:t>
            </w:r>
            <w:proofErr w:type="spellEnd"/>
            <w:r w:rsidRPr="009F7609">
              <w:rPr>
                <w:rFonts w:ascii="Lato" w:hAnsi="Lato"/>
                <w:b/>
                <w:bCs/>
                <w:color w:val="222222"/>
                <w:kern w:val="0"/>
                <w:sz w:val="16"/>
                <w:szCs w:val="16"/>
              </w:rPr>
              <w:t xml:space="preserve"> du livre.</w:t>
            </w:r>
            <w:r w:rsidRPr="009F7609">
              <w:rPr>
                <w:rFonts w:ascii="Lato" w:hAnsi="Lato"/>
                <w:color w:val="4A5865"/>
                <w:kern w:val="0"/>
                <w:sz w:val="16"/>
                <w:szCs w:val="16"/>
              </w:rPr>
              <w:t>  – The pencil is next to the book</w:t>
            </w:r>
          </w:p>
          <w:p w14:paraId="1C128E0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0EDF95F0"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Point out to the children that</w:t>
            </w:r>
            <w:r w:rsidRPr="009F7609">
              <w:rPr>
                <w:rFonts w:ascii="Lato" w:hAnsi="Lato"/>
                <w:b/>
                <w:bCs/>
                <w:color w:val="222222"/>
                <w:kern w:val="0"/>
                <w:sz w:val="16"/>
                <w:szCs w:val="16"/>
              </w:rPr>
              <w:t> de</w:t>
            </w:r>
            <w:r w:rsidRPr="009F7609">
              <w:rPr>
                <w:rFonts w:ascii="Lato" w:hAnsi="Lato"/>
                <w:color w:val="4A5865"/>
                <w:kern w:val="0"/>
                <w:sz w:val="16"/>
                <w:szCs w:val="16"/>
              </w:rPr>
              <w:t> will change to </w:t>
            </w:r>
            <w:r w:rsidRPr="009F7609">
              <w:rPr>
                <w:rFonts w:ascii="Lato" w:hAnsi="Lato"/>
                <w:b/>
                <w:bCs/>
                <w:color w:val="222222"/>
                <w:kern w:val="0"/>
                <w:sz w:val="16"/>
                <w:szCs w:val="16"/>
              </w:rPr>
              <w:t>du</w:t>
            </w:r>
            <w:r w:rsidRPr="009F7609">
              <w:rPr>
                <w:rFonts w:ascii="Lato" w:hAnsi="Lato"/>
                <w:color w:val="4A5865"/>
                <w:kern w:val="0"/>
                <w:sz w:val="16"/>
                <w:szCs w:val="16"/>
              </w:rPr>
              <w:t> if followed by </w:t>
            </w:r>
            <w:r w:rsidRPr="009F7609">
              <w:rPr>
                <w:rFonts w:ascii="Lato" w:hAnsi="Lato"/>
                <w:b/>
                <w:bCs/>
                <w:color w:val="222222"/>
                <w:kern w:val="0"/>
                <w:sz w:val="16"/>
                <w:szCs w:val="16"/>
              </w:rPr>
              <w:t>le</w:t>
            </w:r>
            <w:r w:rsidRPr="009F7609">
              <w:rPr>
                <w:rFonts w:ascii="Lato" w:hAnsi="Lato"/>
                <w:color w:val="4A5865"/>
                <w:kern w:val="0"/>
                <w:sz w:val="16"/>
                <w:szCs w:val="16"/>
              </w:rPr>
              <w:t>.</w:t>
            </w:r>
          </w:p>
          <w:p w14:paraId="3287C12D"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Put the pencil behind the book and ask:</w:t>
            </w:r>
          </w:p>
          <w:p w14:paraId="1D0A9C8A"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crayon ? </w:t>
            </w:r>
            <w:r w:rsidRPr="009F7609">
              <w:rPr>
                <w:rFonts w:ascii="Lato" w:hAnsi="Lato"/>
                <w:color w:val="4A5865"/>
                <w:kern w:val="0"/>
                <w:sz w:val="16"/>
                <w:szCs w:val="16"/>
              </w:rPr>
              <w:t>– Where is the pencil?</w:t>
            </w:r>
          </w:p>
          <w:p w14:paraId="3B240EA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lastRenderedPageBreak/>
              <w:t> </w:t>
            </w:r>
          </w:p>
          <w:p w14:paraId="7153298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reply with:</w:t>
            </w:r>
          </w:p>
          <w:p w14:paraId="1E6D32D4"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crayon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derrière le livre</w:t>
            </w:r>
            <w:r w:rsidRPr="009F7609">
              <w:rPr>
                <w:rFonts w:ascii="Lato" w:hAnsi="Lato"/>
                <w:color w:val="4A5865"/>
                <w:kern w:val="0"/>
                <w:sz w:val="16"/>
                <w:szCs w:val="16"/>
              </w:rPr>
              <w:t> – The pencil is behind the book</w:t>
            </w:r>
          </w:p>
          <w:p w14:paraId="5E43C28F"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688BD617"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Ask:</w:t>
            </w:r>
          </w:p>
          <w:p w14:paraId="57A13102"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livre ? </w:t>
            </w:r>
            <w:r w:rsidRPr="009F7609">
              <w:rPr>
                <w:rFonts w:ascii="Lato" w:hAnsi="Lato"/>
                <w:color w:val="4A5865"/>
                <w:kern w:val="0"/>
                <w:sz w:val="16"/>
                <w:szCs w:val="16"/>
              </w:rPr>
              <w:t>– Where is the book?</w:t>
            </w:r>
          </w:p>
          <w:p w14:paraId="5DE1EED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3F94BB7F"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answer:</w:t>
            </w:r>
          </w:p>
          <w:p w14:paraId="47E9C79C"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livre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devant</w:t>
            </w:r>
            <w:proofErr w:type="spellEnd"/>
            <w:r w:rsidRPr="009F7609">
              <w:rPr>
                <w:rFonts w:ascii="Lato" w:hAnsi="Lato"/>
                <w:b/>
                <w:bCs/>
                <w:color w:val="222222"/>
                <w:kern w:val="0"/>
                <w:sz w:val="16"/>
                <w:szCs w:val="16"/>
              </w:rPr>
              <w:t xml:space="preserve"> le crayon</w:t>
            </w:r>
            <w:r w:rsidRPr="009F7609">
              <w:rPr>
                <w:rFonts w:ascii="Lato" w:hAnsi="Lato"/>
                <w:color w:val="4A5865"/>
                <w:kern w:val="0"/>
                <w:sz w:val="16"/>
                <w:szCs w:val="16"/>
              </w:rPr>
              <w:t> – The book is in front of the pencil.</w:t>
            </w:r>
          </w:p>
          <w:p w14:paraId="6E9B88A8"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Finally, put the pencil in the book and ask:</w:t>
            </w:r>
          </w:p>
          <w:p w14:paraId="5FD67ED4"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crayon ? </w:t>
            </w:r>
            <w:r w:rsidRPr="009F7609">
              <w:rPr>
                <w:rFonts w:ascii="Lato" w:hAnsi="Lato"/>
                <w:color w:val="4A5865"/>
                <w:kern w:val="0"/>
                <w:sz w:val="16"/>
                <w:szCs w:val="16"/>
              </w:rPr>
              <w:t>– Where is the pencil?</w:t>
            </w:r>
          </w:p>
          <w:p w14:paraId="42CC7723"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390357AD"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should answer:</w:t>
            </w:r>
          </w:p>
          <w:p w14:paraId="50475925"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crayon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dans le livre</w:t>
            </w:r>
            <w:r w:rsidRPr="009F7609">
              <w:rPr>
                <w:rFonts w:ascii="Lato" w:hAnsi="Lato"/>
                <w:color w:val="4A5865"/>
                <w:kern w:val="0"/>
                <w:sz w:val="16"/>
                <w:szCs w:val="16"/>
              </w:rPr>
              <w:t> – The pencil is in the book.</w:t>
            </w:r>
          </w:p>
          <w:p w14:paraId="5C33BD5A"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47F40887"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Organise the children into pairs or small groups and give each pair or group a collection of items for which they know the French words, such as:</w:t>
            </w:r>
          </w:p>
          <w:p w14:paraId="77F7ECEB" w14:textId="77777777" w:rsidR="004716DB" w:rsidRPr="009F7609" w:rsidRDefault="004716DB" w:rsidP="00053709">
            <w:pPr>
              <w:numPr>
                <w:ilvl w:val="0"/>
                <w:numId w:val="5"/>
              </w:num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un livre</w:t>
            </w:r>
            <w:r w:rsidRPr="009F7609">
              <w:rPr>
                <w:rFonts w:ascii="Lato" w:hAnsi="Lato"/>
                <w:color w:val="4A5865"/>
                <w:kern w:val="0"/>
                <w:sz w:val="16"/>
                <w:szCs w:val="16"/>
              </w:rPr>
              <w:t> – a book</w:t>
            </w:r>
          </w:p>
          <w:p w14:paraId="7D48F751" w14:textId="77777777" w:rsidR="004716DB" w:rsidRPr="009F7609" w:rsidRDefault="004716DB" w:rsidP="00053709">
            <w:pPr>
              <w:numPr>
                <w:ilvl w:val="0"/>
                <w:numId w:val="5"/>
              </w:num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un </w:t>
            </w:r>
            <w:proofErr w:type="spellStart"/>
            <w:r w:rsidRPr="009F7609">
              <w:rPr>
                <w:rFonts w:ascii="Lato" w:hAnsi="Lato"/>
                <w:b/>
                <w:bCs/>
                <w:color w:val="222222"/>
                <w:kern w:val="0"/>
                <w:sz w:val="16"/>
                <w:szCs w:val="16"/>
              </w:rPr>
              <w:t>jouet</w:t>
            </w:r>
            <w:proofErr w:type="spellEnd"/>
            <w:r w:rsidRPr="009F7609">
              <w:rPr>
                <w:rFonts w:ascii="Lato" w:hAnsi="Lato"/>
                <w:color w:val="4A5865"/>
                <w:kern w:val="0"/>
                <w:sz w:val="16"/>
                <w:szCs w:val="16"/>
              </w:rPr>
              <w:t> – a toy</w:t>
            </w:r>
          </w:p>
          <w:p w14:paraId="7344D9AE" w14:textId="77777777" w:rsidR="004716DB" w:rsidRPr="009F7609" w:rsidRDefault="004716DB" w:rsidP="00053709">
            <w:pPr>
              <w:numPr>
                <w:ilvl w:val="0"/>
                <w:numId w:val="5"/>
              </w:num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un crayon</w:t>
            </w:r>
            <w:r w:rsidRPr="009F7609">
              <w:rPr>
                <w:rFonts w:ascii="Lato" w:hAnsi="Lato"/>
                <w:color w:val="4A5865"/>
                <w:kern w:val="0"/>
                <w:sz w:val="16"/>
                <w:szCs w:val="16"/>
              </w:rPr>
              <w:t> – a pencil</w:t>
            </w:r>
          </w:p>
          <w:p w14:paraId="335FE0C6"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003EC973"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 children take it in turns to place one item on, under, behind, in front of, next to or in the other object and then to ask:</w:t>
            </w:r>
          </w:p>
          <w:p w14:paraId="03C2F921" w14:textId="77777777" w:rsidR="004716DB" w:rsidRPr="009F7609" w:rsidRDefault="004716DB" w:rsidP="00053709">
            <w:pPr>
              <w:shd w:val="clear" w:color="auto" w:fill="FFFFFF"/>
              <w:spacing w:after="0" w:line="240" w:lineRule="auto"/>
              <w:rPr>
                <w:rFonts w:ascii="Lato" w:hAnsi="Lato"/>
                <w:color w:val="4A5865"/>
                <w:kern w:val="0"/>
                <w:sz w:val="16"/>
                <w:szCs w:val="16"/>
              </w:rPr>
            </w:pPr>
            <w:proofErr w:type="spellStart"/>
            <w:r w:rsidRPr="009F7609">
              <w:rPr>
                <w:rFonts w:ascii="Lato" w:hAnsi="Lato"/>
                <w:b/>
                <w:bCs/>
                <w:color w:val="222222"/>
                <w:kern w:val="0"/>
                <w:sz w:val="16"/>
                <w:szCs w:val="16"/>
              </w:rPr>
              <w:t>Où</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[le </w:t>
            </w:r>
            <w:proofErr w:type="spellStart"/>
            <w:r w:rsidRPr="009F7609">
              <w:rPr>
                <w:rFonts w:ascii="Lato" w:hAnsi="Lato"/>
                <w:b/>
                <w:bCs/>
                <w:color w:val="222222"/>
                <w:kern w:val="0"/>
                <w:sz w:val="16"/>
                <w:szCs w:val="16"/>
              </w:rPr>
              <w:t>jouet</w:t>
            </w:r>
            <w:proofErr w:type="spellEnd"/>
            <w:r w:rsidRPr="009F7609">
              <w:rPr>
                <w:rFonts w:ascii="Lato" w:hAnsi="Lato"/>
                <w:b/>
                <w:bCs/>
                <w:color w:val="222222"/>
                <w:kern w:val="0"/>
                <w:sz w:val="16"/>
                <w:szCs w:val="16"/>
              </w:rPr>
              <w:t>] ?</w:t>
            </w:r>
            <w:r w:rsidRPr="009F7609">
              <w:rPr>
                <w:rFonts w:ascii="Lato" w:hAnsi="Lato"/>
                <w:color w:val="4A5865"/>
                <w:kern w:val="0"/>
                <w:sz w:val="16"/>
                <w:szCs w:val="16"/>
              </w:rPr>
              <w:t> – Where is the toy?</w:t>
            </w:r>
          </w:p>
          <w:p w14:paraId="69DC0AE1"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399A422D"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Their partner or the other members of their group reply with:</w:t>
            </w:r>
          </w:p>
          <w:p w14:paraId="6DE98346"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b/>
                <w:bCs/>
                <w:color w:val="222222"/>
                <w:kern w:val="0"/>
                <w:sz w:val="16"/>
                <w:szCs w:val="16"/>
              </w:rPr>
              <w:t xml:space="preserve">Le </w:t>
            </w:r>
            <w:proofErr w:type="spellStart"/>
            <w:r w:rsidRPr="009F7609">
              <w:rPr>
                <w:rFonts w:ascii="Lato" w:hAnsi="Lato"/>
                <w:b/>
                <w:bCs/>
                <w:color w:val="222222"/>
                <w:kern w:val="0"/>
                <w:sz w:val="16"/>
                <w:szCs w:val="16"/>
              </w:rPr>
              <w:t>jouet</w:t>
            </w:r>
            <w:proofErr w:type="spellEnd"/>
            <w:r w:rsidRPr="009F7609">
              <w:rPr>
                <w:rFonts w:ascii="Lato" w:hAnsi="Lato"/>
                <w:b/>
                <w:bCs/>
                <w:color w:val="222222"/>
                <w:kern w:val="0"/>
                <w:sz w:val="16"/>
                <w:szCs w:val="16"/>
              </w:rPr>
              <w:t xml:space="preserve"> </w:t>
            </w:r>
            <w:proofErr w:type="spellStart"/>
            <w:r w:rsidRPr="009F7609">
              <w:rPr>
                <w:rFonts w:ascii="Lato" w:hAnsi="Lato"/>
                <w:b/>
                <w:bCs/>
                <w:color w:val="222222"/>
                <w:kern w:val="0"/>
                <w:sz w:val="16"/>
                <w:szCs w:val="16"/>
              </w:rPr>
              <w:t>est</w:t>
            </w:r>
            <w:proofErr w:type="spellEnd"/>
            <w:r w:rsidRPr="009F7609">
              <w:rPr>
                <w:rFonts w:ascii="Lato" w:hAnsi="Lato"/>
                <w:b/>
                <w:bCs/>
                <w:color w:val="222222"/>
                <w:kern w:val="0"/>
                <w:sz w:val="16"/>
                <w:szCs w:val="16"/>
              </w:rPr>
              <w:t xml:space="preserve"> [derrière] le livre. </w:t>
            </w:r>
            <w:r w:rsidRPr="009F7609">
              <w:rPr>
                <w:rFonts w:ascii="Lato" w:hAnsi="Lato"/>
                <w:color w:val="4A5865"/>
                <w:kern w:val="0"/>
                <w:sz w:val="16"/>
                <w:szCs w:val="16"/>
              </w:rPr>
              <w:t>The toy is behind the book.</w:t>
            </w:r>
          </w:p>
          <w:p w14:paraId="325E06D9"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 </w:t>
            </w:r>
          </w:p>
          <w:p w14:paraId="733FE9B3" w14:textId="534E082B"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highlight w:val="green"/>
              </w:rPr>
              <w:t>Have some prepared photos of the book, toy and pencil around the classroom for them to stick in their books and write sentences</w:t>
            </w:r>
            <w:r w:rsidRPr="009F7609">
              <w:rPr>
                <w:rFonts w:ascii="Lato" w:hAnsi="Lato"/>
                <w:color w:val="4A5865"/>
                <w:kern w:val="0"/>
                <w:sz w:val="16"/>
                <w:szCs w:val="16"/>
              </w:rPr>
              <w:t xml:space="preserve">. </w:t>
            </w:r>
          </w:p>
          <w:p w14:paraId="2DACE156" w14:textId="77777777" w:rsidR="004716DB" w:rsidRPr="009F7609" w:rsidRDefault="004716DB" w:rsidP="00053709">
            <w:pPr>
              <w:shd w:val="clear" w:color="auto" w:fill="FFFFFF"/>
              <w:spacing w:after="0" w:line="240" w:lineRule="auto"/>
              <w:rPr>
                <w:rFonts w:ascii="Lato" w:hAnsi="Lato"/>
                <w:color w:val="4A5865"/>
                <w:kern w:val="0"/>
                <w:sz w:val="16"/>
                <w:szCs w:val="16"/>
              </w:rPr>
            </w:pPr>
          </w:p>
          <w:p w14:paraId="1ED37D09" w14:textId="77777777" w:rsidR="004716DB" w:rsidRPr="009F7609" w:rsidRDefault="004716DB" w:rsidP="00053709">
            <w:pPr>
              <w:shd w:val="clear" w:color="auto" w:fill="FFFFFF"/>
              <w:spacing w:after="0" w:line="240" w:lineRule="auto"/>
              <w:rPr>
                <w:rFonts w:ascii="Lato" w:hAnsi="Lato"/>
                <w:color w:val="4A5865"/>
                <w:kern w:val="0"/>
                <w:sz w:val="16"/>
                <w:szCs w:val="16"/>
              </w:rPr>
            </w:pPr>
          </w:p>
          <w:p w14:paraId="5C397465" w14:textId="77777777" w:rsidR="004716DB" w:rsidRPr="009F7609" w:rsidRDefault="004716DB" w:rsidP="00053709">
            <w:pPr>
              <w:shd w:val="clear" w:color="auto" w:fill="FFFFFF"/>
              <w:spacing w:after="0" w:line="240" w:lineRule="auto"/>
              <w:rPr>
                <w:rFonts w:ascii="Lato" w:hAnsi="Lato"/>
                <w:color w:val="4A5865"/>
                <w:kern w:val="0"/>
                <w:sz w:val="16"/>
                <w:szCs w:val="16"/>
              </w:rPr>
            </w:pPr>
            <w:r w:rsidRPr="009F7609">
              <w:rPr>
                <w:rFonts w:ascii="Lato" w:hAnsi="Lato"/>
                <w:color w:val="4A5865"/>
                <w:kern w:val="0"/>
                <w:sz w:val="16"/>
                <w:szCs w:val="16"/>
              </w:rPr>
              <w:t>Circulate so that you can give help and assess understanding.</w:t>
            </w:r>
          </w:p>
          <w:p w14:paraId="4E44A5BA" w14:textId="77777777" w:rsidR="004716DB" w:rsidRPr="009F7609" w:rsidRDefault="004716DB" w:rsidP="00053709">
            <w:pPr>
              <w:shd w:val="clear" w:color="auto" w:fill="FFFFFF"/>
              <w:spacing w:after="0" w:line="240" w:lineRule="auto"/>
              <w:rPr>
                <w:rFonts w:ascii="Lato" w:hAnsi="Lato"/>
                <w:color w:val="4A5865"/>
                <w:kern w:val="0"/>
                <w:sz w:val="16"/>
                <w:szCs w:val="16"/>
              </w:rPr>
            </w:pPr>
          </w:p>
          <w:p w14:paraId="6DEA4DBF" w14:textId="26603F10" w:rsidR="005F66F0" w:rsidRPr="009F7609" w:rsidRDefault="005F66F0" w:rsidP="00053709">
            <w:pPr>
              <w:spacing w:after="0" w:line="240" w:lineRule="auto"/>
              <w:rPr>
                <w:rFonts w:ascii="Candara" w:eastAsia="Calibri" w:hAnsi="Candara"/>
                <w:color w:val="auto"/>
                <w:kern w:val="0"/>
                <w:sz w:val="16"/>
                <w:szCs w:val="16"/>
                <w:lang w:eastAsia="en-US"/>
              </w:rPr>
            </w:pPr>
          </w:p>
        </w:tc>
      </w:tr>
      <w:tr w:rsidR="00404A1C" w:rsidRPr="00404A1C" w14:paraId="6FA94A6F" w14:textId="77777777" w:rsidTr="00663348">
        <w:trPr>
          <w:trHeight w:val="202"/>
        </w:trPr>
        <w:tc>
          <w:tcPr>
            <w:tcW w:w="7230" w:type="dxa"/>
            <w:gridSpan w:val="2"/>
            <w:shd w:val="clear" w:color="auto" w:fill="auto"/>
          </w:tcPr>
          <w:p w14:paraId="7D2CAD3D" w14:textId="77777777" w:rsidR="00404A1C" w:rsidRPr="00404A1C" w:rsidRDefault="00404A1C" w:rsidP="00053709">
            <w:pPr>
              <w:spacing w:after="0" w:line="240" w:lineRule="auto"/>
              <w:rPr>
                <w:rFonts w:ascii="Candara" w:eastAsia="Calibri" w:hAnsi="Candara"/>
                <w:sz w:val="18"/>
                <w:szCs w:val="18"/>
                <w:lang w:eastAsia="en-US"/>
              </w:rPr>
            </w:pPr>
            <w:r w:rsidRPr="00404A1C">
              <w:rPr>
                <w:rFonts w:ascii="Candara" w:eastAsia="Calibri" w:hAnsi="Candara"/>
                <w:sz w:val="18"/>
                <w:szCs w:val="18"/>
                <w:lang w:eastAsia="en-US"/>
              </w:rPr>
              <w:lastRenderedPageBreak/>
              <w:t>Lesson 4</w:t>
            </w:r>
          </w:p>
          <w:p w14:paraId="35FEEDDA" w14:textId="77777777" w:rsidR="00404A1C" w:rsidRPr="00404A1C" w:rsidRDefault="00404A1C" w:rsidP="00053709">
            <w:pPr>
              <w:spacing w:after="0" w:line="240" w:lineRule="auto"/>
              <w:rPr>
                <w:rFonts w:ascii="Candara" w:eastAsia="Calibri" w:hAnsi="Candara"/>
                <w:sz w:val="18"/>
                <w:szCs w:val="18"/>
                <w:lang w:eastAsia="en-US"/>
              </w:rPr>
            </w:pPr>
          </w:p>
          <w:p w14:paraId="0FF7A53B" w14:textId="77777777" w:rsidR="00404A1C" w:rsidRPr="00404A1C" w:rsidRDefault="00404A1C" w:rsidP="00053709">
            <w:pPr>
              <w:spacing w:after="0" w:line="240" w:lineRule="auto"/>
              <w:rPr>
                <w:rFonts w:ascii="Candara" w:eastAsia="Calibri" w:hAnsi="Candara"/>
                <w:sz w:val="18"/>
                <w:szCs w:val="18"/>
                <w:lang w:eastAsia="en-US"/>
              </w:rPr>
            </w:pPr>
            <w:r w:rsidRPr="00404A1C">
              <w:rPr>
                <w:rFonts w:ascii="Candara" w:eastAsia="Calibri" w:hAnsi="Candara"/>
                <w:sz w:val="18"/>
                <w:szCs w:val="18"/>
                <w:lang w:eastAsia="en-US"/>
              </w:rPr>
              <w:t xml:space="preserve">Focus: To use prepositions to describe the positions of objects in the bedroom. </w:t>
            </w:r>
          </w:p>
          <w:p w14:paraId="2A8A8487" w14:textId="77777777" w:rsidR="00404A1C" w:rsidRPr="00404A1C" w:rsidRDefault="00404A1C" w:rsidP="00053709">
            <w:pPr>
              <w:spacing w:after="0" w:line="240" w:lineRule="auto"/>
              <w:rPr>
                <w:rFonts w:ascii="Candara" w:eastAsia="Calibri" w:hAnsi="Candara"/>
                <w:sz w:val="18"/>
                <w:szCs w:val="18"/>
                <w:lang w:eastAsia="en-US"/>
              </w:rPr>
            </w:pPr>
          </w:p>
          <w:p w14:paraId="1113ECAE" w14:textId="77777777" w:rsidR="00404A1C" w:rsidRPr="00404A1C" w:rsidRDefault="00404A1C" w:rsidP="00053709">
            <w:pPr>
              <w:spacing w:after="0"/>
              <w:rPr>
                <w:rFonts w:ascii="Candara" w:eastAsia="Calibri" w:hAnsi="Candara"/>
                <w:sz w:val="18"/>
                <w:szCs w:val="18"/>
                <w:lang w:eastAsia="en-US"/>
              </w:rPr>
            </w:pPr>
            <w:r w:rsidRPr="00404A1C">
              <w:rPr>
                <w:rFonts w:ascii="Candara" w:eastAsia="Calibri" w:hAnsi="Candara"/>
                <w:sz w:val="18"/>
                <w:szCs w:val="18"/>
                <w:lang w:eastAsia="en-US"/>
              </w:rPr>
              <w:t xml:space="preserve">Success Criteria: </w:t>
            </w:r>
          </w:p>
          <w:p w14:paraId="05D0E0B4" w14:textId="77777777" w:rsidR="00404A1C" w:rsidRPr="00404A1C" w:rsidRDefault="00404A1C" w:rsidP="00EE77B1">
            <w:pPr>
              <w:pStyle w:val="ListParagraph"/>
              <w:numPr>
                <w:ilvl w:val="0"/>
                <w:numId w:val="1"/>
              </w:numPr>
              <w:spacing w:after="0"/>
              <w:rPr>
                <w:rFonts w:ascii="Candara" w:eastAsia="Calibri" w:hAnsi="Candara"/>
                <w:sz w:val="18"/>
                <w:szCs w:val="18"/>
                <w:lang w:val="en-US" w:eastAsia="en-US"/>
              </w:rPr>
            </w:pPr>
            <w:r w:rsidRPr="00404A1C">
              <w:rPr>
                <w:rFonts w:ascii="Candara" w:eastAsia="Calibri" w:hAnsi="Candara"/>
                <w:sz w:val="18"/>
                <w:szCs w:val="18"/>
                <w:lang w:val="en-US" w:eastAsia="en-US"/>
              </w:rPr>
              <w:t xml:space="preserve">I can place an object in different positions and say the correct preposition. </w:t>
            </w:r>
          </w:p>
          <w:p w14:paraId="132BD580" w14:textId="77777777" w:rsidR="00404A1C" w:rsidRPr="00404A1C" w:rsidRDefault="00404A1C" w:rsidP="00EE77B1">
            <w:pPr>
              <w:pStyle w:val="ListParagraph"/>
              <w:numPr>
                <w:ilvl w:val="0"/>
                <w:numId w:val="1"/>
              </w:numPr>
              <w:spacing w:after="0"/>
              <w:rPr>
                <w:rFonts w:ascii="Candara" w:eastAsia="Calibri" w:hAnsi="Candara"/>
                <w:sz w:val="18"/>
                <w:szCs w:val="18"/>
                <w:lang w:val="en-US" w:eastAsia="en-US"/>
              </w:rPr>
            </w:pPr>
            <w:r w:rsidRPr="00404A1C">
              <w:rPr>
                <w:rFonts w:ascii="Candara" w:eastAsia="Calibri" w:hAnsi="Candara"/>
                <w:sz w:val="18"/>
                <w:szCs w:val="18"/>
                <w:lang w:val="en-US" w:eastAsia="en-US"/>
              </w:rPr>
              <w:t xml:space="preserve">I can describe the position of objects in the bedroom and write as a sentence. </w:t>
            </w:r>
          </w:p>
          <w:p w14:paraId="4164B8BA" w14:textId="77777777" w:rsidR="00404A1C" w:rsidRPr="00404A1C" w:rsidRDefault="00404A1C" w:rsidP="00905145">
            <w:pPr>
              <w:spacing w:after="0"/>
              <w:rPr>
                <w:rFonts w:ascii="Candara" w:eastAsia="Calibri" w:hAnsi="Candara"/>
                <w:sz w:val="18"/>
                <w:szCs w:val="18"/>
                <w:lang w:val="en-US" w:eastAsia="en-US"/>
              </w:rPr>
            </w:pPr>
            <w:r w:rsidRPr="00404A1C">
              <w:rPr>
                <w:rFonts w:ascii="Candara" w:eastAsia="Calibri" w:hAnsi="Candara"/>
                <w:sz w:val="18"/>
                <w:szCs w:val="18"/>
                <w:u w:val="single"/>
                <w:lang w:val="en-US" w:eastAsia="en-US"/>
              </w:rPr>
              <w:lastRenderedPageBreak/>
              <w:t xml:space="preserve">Recap: </w:t>
            </w:r>
          </w:p>
          <w:p w14:paraId="6997DD0A" w14:textId="77777777" w:rsidR="00404A1C" w:rsidRPr="00404A1C" w:rsidRDefault="00404A1C" w:rsidP="00905145">
            <w:pPr>
              <w:spacing w:after="0"/>
              <w:rPr>
                <w:rFonts w:eastAsia="Calibri"/>
                <w:sz w:val="18"/>
                <w:szCs w:val="18"/>
              </w:rPr>
            </w:pPr>
            <w:r w:rsidRPr="00404A1C">
              <w:rPr>
                <w:rFonts w:ascii="Candara" w:eastAsia="Calibri" w:hAnsi="Candara"/>
                <w:sz w:val="18"/>
                <w:szCs w:val="18"/>
                <w:lang w:val="en-US" w:eastAsia="en-US"/>
              </w:rPr>
              <w:t xml:space="preserve">In table groups or pairs, ask the children to name as many objects in the bedroom as they can remember from the previous lesson. After a few minutes, display the </w:t>
            </w:r>
            <w:r w:rsidRPr="00404A1C">
              <w:rPr>
                <w:rFonts w:ascii="Candara" w:eastAsia="Calibri" w:hAnsi="Candara"/>
                <w:i/>
                <w:iCs/>
                <w:sz w:val="18"/>
                <w:szCs w:val="18"/>
                <w:lang w:val="en-US" w:eastAsia="en-US"/>
              </w:rPr>
              <w:t>KAPOW</w:t>
            </w:r>
            <w:r w:rsidRPr="00404A1C">
              <w:rPr>
                <w:rFonts w:ascii="Candara" w:eastAsia="Calibri" w:hAnsi="Candara"/>
                <w:sz w:val="18"/>
                <w:szCs w:val="18"/>
                <w:lang w:val="en-US" w:eastAsia="en-US"/>
              </w:rPr>
              <w:t xml:space="preserve"> presentation: </w:t>
            </w:r>
            <w:r w:rsidRPr="00404A1C">
              <w:rPr>
                <w:rFonts w:ascii="Candara" w:eastAsia="Calibri" w:hAnsi="Candara"/>
                <w:i/>
                <w:iCs/>
                <w:sz w:val="18"/>
                <w:szCs w:val="18"/>
                <w:lang w:val="en-US" w:eastAsia="en-US"/>
              </w:rPr>
              <w:t>My Bedroom</w:t>
            </w:r>
            <w:r w:rsidRPr="00404A1C">
              <w:rPr>
                <w:rFonts w:eastAsia="Calibri"/>
                <w:sz w:val="18"/>
                <w:szCs w:val="18"/>
              </w:rPr>
              <w:t xml:space="preserve">and click on the objects to remind the class of the words in French. There is also an opportunity to practice pronunciation if needed. </w:t>
            </w:r>
          </w:p>
          <w:p w14:paraId="7DD08102" w14:textId="77777777" w:rsidR="00404A1C" w:rsidRPr="00404A1C" w:rsidRDefault="00404A1C" w:rsidP="00905145">
            <w:pPr>
              <w:spacing w:after="0"/>
              <w:rPr>
                <w:rFonts w:eastAsia="Calibri"/>
                <w:sz w:val="18"/>
                <w:szCs w:val="18"/>
              </w:rPr>
            </w:pPr>
          </w:p>
          <w:p w14:paraId="755C8F96" w14:textId="631C08D0" w:rsidR="00404A1C" w:rsidRPr="00404A1C" w:rsidRDefault="00404A1C" w:rsidP="00905145">
            <w:pPr>
              <w:spacing w:after="0"/>
              <w:rPr>
                <w:rFonts w:eastAsia="Calibri"/>
                <w:sz w:val="18"/>
                <w:szCs w:val="18"/>
                <w:u w:val="single"/>
              </w:rPr>
            </w:pPr>
            <w:r w:rsidRPr="00404A1C">
              <w:rPr>
                <w:rFonts w:eastAsia="Calibri"/>
                <w:sz w:val="18"/>
                <w:szCs w:val="18"/>
                <w:u w:val="single"/>
              </w:rPr>
              <w:t>Starter</w:t>
            </w:r>
          </w:p>
          <w:p w14:paraId="6F0F5884" w14:textId="77777777" w:rsidR="00404A1C" w:rsidRPr="00404A1C" w:rsidRDefault="00404A1C" w:rsidP="00905145">
            <w:pPr>
              <w:spacing w:after="0"/>
              <w:rPr>
                <w:rFonts w:eastAsia="Calibri"/>
                <w:sz w:val="18"/>
                <w:szCs w:val="18"/>
              </w:rPr>
            </w:pPr>
            <w:r w:rsidRPr="00404A1C">
              <w:rPr>
                <w:rFonts w:eastAsia="Calibri"/>
                <w:sz w:val="18"/>
                <w:szCs w:val="18"/>
              </w:rPr>
              <w:t xml:space="preserve">Play the children the video and song on the link Alain le lait- </w:t>
            </w:r>
            <w:proofErr w:type="spellStart"/>
            <w:r w:rsidRPr="00404A1C">
              <w:rPr>
                <w:rFonts w:eastAsia="Calibri"/>
                <w:sz w:val="18"/>
                <w:szCs w:val="18"/>
              </w:rPr>
              <w:t>ou</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le chat</w:t>
            </w:r>
          </w:p>
          <w:p w14:paraId="65C47BAE" w14:textId="77777777" w:rsidR="00404A1C" w:rsidRPr="00404A1C" w:rsidRDefault="00404A1C" w:rsidP="00905145">
            <w:pPr>
              <w:spacing w:after="0"/>
              <w:rPr>
                <w:rFonts w:eastAsia="Calibri"/>
                <w:sz w:val="18"/>
                <w:szCs w:val="18"/>
              </w:rPr>
            </w:pPr>
            <w:r w:rsidRPr="00404A1C">
              <w:rPr>
                <w:rFonts w:eastAsia="Calibri"/>
                <w:sz w:val="18"/>
                <w:szCs w:val="18"/>
              </w:rPr>
              <w:t xml:space="preserve">Display slide one and talk the children through the six prepositions from the last lesson. Recap by saying it out loud and asking the children to place an object somewhere In relation to their table that corresponds with the preposition you have said. </w:t>
            </w:r>
          </w:p>
          <w:p w14:paraId="7F6D1F27" w14:textId="77777777" w:rsidR="00404A1C" w:rsidRPr="00404A1C" w:rsidRDefault="00404A1C" w:rsidP="00905145">
            <w:pPr>
              <w:spacing w:after="0"/>
              <w:rPr>
                <w:rFonts w:eastAsia="Calibri"/>
                <w:sz w:val="18"/>
                <w:szCs w:val="18"/>
              </w:rPr>
            </w:pPr>
          </w:p>
          <w:p w14:paraId="026EFE25" w14:textId="77777777" w:rsidR="00404A1C" w:rsidRPr="00404A1C" w:rsidRDefault="00404A1C" w:rsidP="00905145">
            <w:pPr>
              <w:spacing w:after="0"/>
              <w:rPr>
                <w:rFonts w:eastAsia="Calibri"/>
                <w:sz w:val="18"/>
                <w:szCs w:val="18"/>
              </w:rPr>
            </w:pPr>
            <w:r w:rsidRPr="00404A1C">
              <w:rPr>
                <w:rFonts w:eastAsia="Calibri"/>
                <w:sz w:val="18"/>
                <w:szCs w:val="18"/>
                <w:u w:val="single"/>
              </w:rPr>
              <w:t>Main</w:t>
            </w:r>
          </w:p>
          <w:p w14:paraId="04128212" w14:textId="28AA7F16" w:rsidR="00404A1C" w:rsidRPr="00404A1C" w:rsidRDefault="00404A1C" w:rsidP="00905145">
            <w:pPr>
              <w:spacing w:after="0"/>
              <w:rPr>
                <w:rFonts w:eastAsia="Calibri"/>
                <w:sz w:val="18"/>
                <w:szCs w:val="18"/>
              </w:rPr>
            </w:pPr>
            <w:r w:rsidRPr="00404A1C">
              <w:rPr>
                <w:rFonts w:eastAsia="Calibri"/>
                <w:sz w:val="18"/>
                <w:szCs w:val="18"/>
              </w:rPr>
              <w:t xml:space="preserve">Introduce the word </w:t>
            </w:r>
            <w:proofErr w:type="spellStart"/>
            <w:r w:rsidRPr="00404A1C">
              <w:rPr>
                <w:rFonts w:eastAsia="Calibri"/>
                <w:sz w:val="18"/>
                <w:szCs w:val="18"/>
              </w:rPr>
              <w:t>l’ordinateur</w:t>
            </w:r>
            <w:proofErr w:type="spellEnd"/>
            <w:r w:rsidRPr="00404A1C">
              <w:rPr>
                <w:rFonts w:eastAsia="Calibri"/>
                <w:sz w:val="18"/>
                <w:szCs w:val="18"/>
              </w:rPr>
              <w:t xml:space="preserve">- computer. </w:t>
            </w:r>
          </w:p>
          <w:p w14:paraId="0E544C67" w14:textId="77777777" w:rsidR="00404A1C" w:rsidRPr="00404A1C" w:rsidRDefault="00404A1C" w:rsidP="00905145">
            <w:pPr>
              <w:spacing w:after="0"/>
              <w:rPr>
                <w:rFonts w:eastAsia="Calibri"/>
                <w:sz w:val="18"/>
                <w:szCs w:val="18"/>
              </w:rPr>
            </w:pPr>
            <w:r w:rsidRPr="00404A1C">
              <w:rPr>
                <w:rFonts w:eastAsia="Calibri"/>
                <w:sz w:val="18"/>
                <w:szCs w:val="18"/>
              </w:rPr>
              <w:t xml:space="preserve">Display slide one of the presentation </w:t>
            </w:r>
            <w:proofErr w:type="spellStart"/>
            <w:r w:rsidRPr="00404A1C">
              <w:rPr>
                <w:rFonts w:eastAsia="Calibri"/>
                <w:sz w:val="18"/>
                <w:szCs w:val="18"/>
              </w:rPr>
              <w:t>ou</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and introduce one more preposition: entre- between or in between. Allow the children time to practice pronouncing this word. </w:t>
            </w:r>
          </w:p>
          <w:p w14:paraId="3091CCFE" w14:textId="77777777" w:rsidR="00404A1C" w:rsidRPr="00404A1C" w:rsidRDefault="00404A1C" w:rsidP="00905145">
            <w:pPr>
              <w:spacing w:after="0"/>
              <w:rPr>
                <w:rFonts w:eastAsia="Calibri"/>
                <w:sz w:val="18"/>
                <w:szCs w:val="18"/>
              </w:rPr>
            </w:pPr>
          </w:p>
          <w:p w14:paraId="531D0697" w14:textId="77777777" w:rsidR="00404A1C" w:rsidRPr="00404A1C" w:rsidRDefault="00404A1C" w:rsidP="00905145">
            <w:pPr>
              <w:spacing w:after="0"/>
              <w:rPr>
                <w:rFonts w:eastAsia="Calibri"/>
                <w:sz w:val="18"/>
                <w:szCs w:val="18"/>
              </w:rPr>
            </w:pPr>
            <w:r w:rsidRPr="00404A1C">
              <w:rPr>
                <w:rFonts w:eastAsia="Calibri"/>
                <w:sz w:val="18"/>
                <w:szCs w:val="18"/>
              </w:rPr>
              <w:t xml:space="preserve">Give the children the activity </w:t>
            </w:r>
            <w:r w:rsidRPr="00404A1C">
              <w:rPr>
                <w:rFonts w:eastAsia="Calibri"/>
                <w:i/>
                <w:iCs/>
                <w:sz w:val="18"/>
                <w:szCs w:val="18"/>
              </w:rPr>
              <w:t>The dog and the kennel</w:t>
            </w:r>
            <w:r w:rsidRPr="00404A1C">
              <w:rPr>
                <w:rFonts w:eastAsia="Calibri"/>
                <w:sz w:val="18"/>
                <w:szCs w:val="18"/>
              </w:rPr>
              <w:t xml:space="preserve">- children are to cut out the dog pictures with the exception of LA who will use the sheet as a scaffold. </w:t>
            </w:r>
          </w:p>
          <w:p w14:paraId="61E0634E" w14:textId="77777777" w:rsidR="00404A1C" w:rsidRPr="00404A1C" w:rsidRDefault="00404A1C" w:rsidP="00905145">
            <w:pPr>
              <w:spacing w:after="0"/>
              <w:rPr>
                <w:rFonts w:eastAsia="Calibri"/>
                <w:sz w:val="18"/>
                <w:szCs w:val="18"/>
              </w:rPr>
            </w:pPr>
            <w:r w:rsidRPr="00404A1C">
              <w:rPr>
                <w:rFonts w:eastAsia="Calibri"/>
                <w:sz w:val="18"/>
                <w:szCs w:val="18"/>
              </w:rPr>
              <w:t xml:space="preserve">Kennel- </w:t>
            </w:r>
            <w:proofErr w:type="spellStart"/>
            <w:r w:rsidRPr="00404A1C">
              <w:rPr>
                <w:rFonts w:eastAsia="Calibri"/>
                <w:sz w:val="18"/>
                <w:szCs w:val="18"/>
              </w:rPr>
              <w:t>une</w:t>
            </w:r>
            <w:proofErr w:type="spellEnd"/>
            <w:r w:rsidRPr="00404A1C">
              <w:rPr>
                <w:rFonts w:eastAsia="Calibri"/>
                <w:sz w:val="18"/>
                <w:szCs w:val="18"/>
              </w:rPr>
              <w:t xml:space="preserve"> niche</w:t>
            </w:r>
          </w:p>
          <w:p w14:paraId="2A17D0D8" w14:textId="77777777" w:rsidR="00404A1C" w:rsidRPr="00404A1C" w:rsidRDefault="00404A1C" w:rsidP="00905145">
            <w:pPr>
              <w:spacing w:after="0"/>
              <w:rPr>
                <w:rFonts w:eastAsia="Calibri"/>
                <w:sz w:val="18"/>
                <w:szCs w:val="18"/>
              </w:rPr>
            </w:pPr>
            <w:r w:rsidRPr="00404A1C">
              <w:rPr>
                <w:rFonts w:eastAsia="Calibri"/>
                <w:sz w:val="18"/>
                <w:szCs w:val="18"/>
              </w:rPr>
              <w:t xml:space="preserve">They will stick in the image and write the correct French preposition underneath the picture. </w:t>
            </w:r>
          </w:p>
          <w:p w14:paraId="3EB858B2" w14:textId="77777777" w:rsidR="00404A1C" w:rsidRPr="00404A1C" w:rsidRDefault="00404A1C" w:rsidP="00905145">
            <w:pPr>
              <w:spacing w:after="0"/>
              <w:rPr>
                <w:rFonts w:eastAsia="Calibri"/>
                <w:sz w:val="18"/>
                <w:szCs w:val="18"/>
              </w:rPr>
            </w:pPr>
            <w:r w:rsidRPr="00404A1C">
              <w:rPr>
                <w:rFonts w:eastAsia="Calibri"/>
                <w:sz w:val="18"/>
                <w:szCs w:val="18"/>
              </w:rPr>
              <w:t xml:space="preserve">They will then write three or more full sentences to describe where the dog is in relation to the kennel. E.g. </w:t>
            </w:r>
          </w:p>
          <w:p w14:paraId="6AC7FC89" w14:textId="77777777" w:rsidR="00404A1C" w:rsidRPr="00404A1C" w:rsidRDefault="00404A1C" w:rsidP="00905145">
            <w:pPr>
              <w:spacing w:after="0"/>
              <w:rPr>
                <w:rFonts w:eastAsia="Calibri"/>
                <w:sz w:val="18"/>
                <w:szCs w:val="18"/>
              </w:rPr>
            </w:pPr>
            <w:r w:rsidRPr="00404A1C">
              <w:rPr>
                <w:rFonts w:eastAsia="Calibri"/>
                <w:sz w:val="18"/>
                <w:szCs w:val="18"/>
              </w:rPr>
              <w:t xml:space="preserve">Le </w:t>
            </w:r>
            <w:proofErr w:type="spellStart"/>
            <w:r w:rsidRPr="00404A1C">
              <w:rPr>
                <w:rFonts w:eastAsia="Calibri"/>
                <w:sz w:val="18"/>
                <w:szCs w:val="18"/>
              </w:rPr>
              <w:t>chien</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dans la niche- the dog is in the kennel.</w:t>
            </w:r>
          </w:p>
          <w:p w14:paraId="3295D588" w14:textId="77777777" w:rsidR="00404A1C" w:rsidRPr="00404A1C" w:rsidRDefault="00404A1C" w:rsidP="00905145">
            <w:pPr>
              <w:spacing w:after="0"/>
              <w:rPr>
                <w:rFonts w:eastAsia="Calibri"/>
                <w:sz w:val="18"/>
                <w:szCs w:val="18"/>
              </w:rPr>
            </w:pPr>
            <w:r w:rsidRPr="00404A1C">
              <w:rPr>
                <w:rFonts w:eastAsia="Calibri"/>
                <w:sz w:val="18"/>
                <w:szCs w:val="18"/>
              </w:rPr>
              <w:t xml:space="preserve">Le </w:t>
            </w:r>
            <w:proofErr w:type="spellStart"/>
            <w:r w:rsidRPr="00404A1C">
              <w:rPr>
                <w:rFonts w:eastAsia="Calibri"/>
                <w:sz w:val="18"/>
                <w:szCs w:val="18"/>
              </w:rPr>
              <w:t>chien</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entre les niches. The dog is between the kennels. </w:t>
            </w:r>
          </w:p>
          <w:p w14:paraId="2409C2FE" w14:textId="77777777" w:rsidR="00404A1C" w:rsidRPr="00404A1C" w:rsidRDefault="00404A1C" w:rsidP="00905145">
            <w:pPr>
              <w:spacing w:after="0"/>
              <w:rPr>
                <w:rFonts w:eastAsia="Calibri"/>
                <w:sz w:val="18"/>
                <w:szCs w:val="18"/>
              </w:rPr>
            </w:pPr>
          </w:p>
          <w:p w14:paraId="6E657038" w14:textId="77777777" w:rsidR="00404A1C" w:rsidRPr="00404A1C" w:rsidRDefault="00404A1C" w:rsidP="00905145">
            <w:pPr>
              <w:spacing w:after="0"/>
              <w:rPr>
                <w:rFonts w:eastAsia="Calibri"/>
                <w:sz w:val="18"/>
                <w:szCs w:val="18"/>
              </w:rPr>
            </w:pPr>
            <w:r w:rsidRPr="00404A1C">
              <w:rPr>
                <w:rFonts w:eastAsia="Calibri"/>
                <w:sz w:val="18"/>
                <w:szCs w:val="18"/>
              </w:rPr>
              <w:t xml:space="preserve">Use slides 2-13 as an oral activity. For each slide ask the question at the top for example: Ou </w:t>
            </w:r>
            <w:proofErr w:type="spellStart"/>
            <w:r w:rsidRPr="00404A1C">
              <w:rPr>
                <w:rFonts w:eastAsia="Calibri"/>
                <w:sz w:val="18"/>
                <w:szCs w:val="18"/>
              </w:rPr>
              <w:t>est</w:t>
            </w:r>
            <w:proofErr w:type="spellEnd"/>
            <w:r w:rsidRPr="00404A1C">
              <w:rPr>
                <w:rFonts w:eastAsia="Calibri"/>
                <w:sz w:val="18"/>
                <w:szCs w:val="18"/>
              </w:rPr>
              <w:t xml:space="preserve"> (</w:t>
            </w:r>
            <w:proofErr w:type="spellStart"/>
            <w:r w:rsidRPr="00404A1C">
              <w:rPr>
                <w:rFonts w:eastAsia="Calibri"/>
                <w:sz w:val="18"/>
                <w:szCs w:val="18"/>
              </w:rPr>
              <w:t>l’ordinateur</w:t>
            </w:r>
            <w:proofErr w:type="spellEnd"/>
            <w:r w:rsidRPr="00404A1C">
              <w:rPr>
                <w:rFonts w:eastAsia="Calibri"/>
                <w:sz w:val="18"/>
                <w:szCs w:val="18"/>
              </w:rPr>
              <w:t xml:space="preserve">)? – Where is the computer. </w:t>
            </w:r>
          </w:p>
          <w:p w14:paraId="409B2A9A" w14:textId="77777777" w:rsidR="00404A1C" w:rsidRPr="00404A1C" w:rsidRDefault="00404A1C" w:rsidP="00905145">
            <w:pPr>
              <w:spacing w:after="0"/>
              <w:rPr>
                <w:rFonts w:eastAsia="Calibri"/>
                <w:sz w:val="18"/>
                <w:szCs w:val="18"/>
              </w:rPr>
            </w:pPr>
          </w:p>
          <w:p w14:paraId="2B0524BB" w14:textId="77777777" w:rsidR="00404A1C" w:rsidRPr="00404A1C" w:rsidRDefault="00404A1C" w:rsidP="00905145">
            <w:pPr>
              <w:spacing w:after="0"/>
              <w:rPr>
                <w:rFonts w:eastAsia="Calibri"/>
                <w:sz w:val="18"/>
                <w:szCs w:val="18"/>
              </w:rPr>
            </w:pPr>
            <w:r w:rsidRPr="00404A1C">
              <w:rPr>
                <w:rFonts w:eastAsia="Calibri"/>
                <w:sz w:val="18"/>
                <w:szCs w:val="18"/>
              </w:rPr>
              <w:t xml:space="preserve">Ask the children to complete the sentence at the bottom, supplying an appropriate preposition. </w:t>
            </w:r>
          </w:p>
          <w:p w14:paraId="7D2824F1" w14:textId="77777777" w:rsidR="00404A1C" w:rsidRPr="00404A1C" w:rsidRDefault="00404A1C" w:rsidP="00905145">
            <w:pPr>
              <w:spacing w:after="0"/>
              <w:rPr>
                <w:rFonts w:eastAsia="Calibri"/>
                <w:sz w:val="18"/>
                <w:szCs w:val="18"/>
              </w:rPr>
            </w:pPr>
            <w:r w:rsidRPr="00404A1C">
              <w:rPr>
                <w:rFonts w:eastAsia="Calibri"/>
                <w:sz w:val="18"/>
                <w:szCs w:val="18"/>
              </w:rPr>
              <w:t xml:space="preserve">Alternate slides contain the answer. </w:t>
            </w:r>
          </w:p>
          <w:p w14:paraId="4F3332EB" w14:textId="77777777" w:rsidR="00404A1C" w:rsidRPr="00404A1C" w:rsidRDefault="00404A1C" w:rsidP="00905145">
            <w:pPr>
              <w:spacing w:after="0"/>
              <w:rPr>
                <w:rFonts w:eastAsia="Calibri"/>
                <w:sz w:val="18"/>
                <w:szCs w:val="18"/>
              </w:rPr>
            </w:pPr>
            <w:r w:rsidRPr="00404A1C">
              <w:rPr>
                <w:rFonts w:eastAsia="Calibri"/>
                <w:sz w:val="18"/>
                <w:szCs w:val="18"/>
              </w:rPr>
              <w:t xml:space="preserve">Go through all the slides a </w:t>
            </w:r>
            <w:proofErr w:type="spellStart"/>
            <w:r w:rsidRPr="00404A1C">
              <w:rPr>
                <w:rFonts w:eastAsia="Calibri"/>
                <w:sz w:val="18"/>
                <w:szCs w:val="18"/>
              </w:rPr>
              <w:t>sa</w:t>
            </w:r>
            <w:proofErr w:type="spellEnd"/>
            <w:r w:rsidRPr="00404A1C">
              <w:rPr>
                <w:rFonts w:eastAsia="Calibri"/>
                <w:sz w:val="18"/>
                <w:szCs w:val="18"/>
              </w:rPr>
              <w:t xml:space="preserve"> class, or as many of them as time allows. </w:t>
            </w:r>
          </w:p>
          <w:p w14:paraId="684CCB5B" w14:textId="77777777" w:rsidR="00404A1C" w:rsidRPr="00404A1C" w:rsidRDefault="00404A1C" w:rsidP="00905145">
            <w:pPr>
              <w:spacing w:after="0"/>
              <w:rPr>
                <w:rFonts w:eastAsia="Calibri"/>
                <w:sz w:val="18"/>
                <w:szCs w:val="18"/>
              </w:rPr>
            </w:pPr>
          </w:p>
          <w:p w14:paraId="5A771FF0" w14:textId="77777777" w:rsidR="00404A1C" w:rsidRPr="00404A1C" w:rsidRDefault="00404A1C" w:rsidP="00905145">
            <w:pPr>
              <w:spacing w:after="0"/>
              <w:rPr>
                <w:rFonts w:eastAsia="Calibri"/>
                <w:sz w:val="18"/>
                <w:szCs w:val="18"/>
              </w:rPr>
            </w:pPr>
            <w:r w:rsidRPr="00404A1C">
              <w:rPr>
                <w:rFonts w:eastAsia="Calibri"/>
                <w:sz w:val="18"/>
                <w:szCs w:val="18"/>
              </w:rPr>
              <w:t xml:space="preserve">The children can have a go at writing in their books some sentences to </w:t>
            </w:r>
            <w:proofErr w:type="spellStart"/>
            <w:r w:rsidRPr="00404A1C">
              <w:rPr>
                <w:rFonts w:eastAsia="Calibri"/>
                <w:sz w:val="18"/>
                <w:szCs w:val="18"/>
              </w:rPr>
              <w:t>descrie</w:t>
            </w:r>
            <w:proofErr w:type="spellEnd"/>
            <w:r w:rsidRPr="00404A1C">
              <w:rPr>
                <w:rFonts w:eastAsia="Calibri"/>
                <w:sz w:val="18"/>
                <w:szCs w:val="18"/>
              </w:rPr>
              <w:t xml:space="preserve"> their real or imagined bedrooms using prepositions. </w:t>
            </w:r>
          </w:p>
          <w:p w14:paraId="15AB1E3E" w14:textId="77777777" w:rsidR="00404A1C" w:rsidRPr="00404A1C" w:rsidRDefault="00404A1C" w:rsidP="00905145">
            <w:pPr>
              <w:spacing w:after="0"/>
              <w:rPr>
                <w:rFonts w:eastAsia="Calibri"/>
                <w:sz w:val="18"/>
                <w:szCs w:val="18"/>
              </w:rPr>
            </w:pPr>
            <w:r w:rsidRPr="00404A1C">
              <w:rPr>
                <w:rFonts w:eastAsia="Calibri"/>
                <w:sz w:val="18"/>
                <w:szCs w:val="18"/>
              </w:rPr>
              <w:t xml:space="preserve">For example: </w:t>
            </w:r>
          </w:p>
          <w:p w14:paraId="2CC2A735" w14:textId="77777777" w:rsidR="00404A1C" w:rsidRPr="00404A1C" w:rsidRDefault="00404A1C" w:rsidP="00905145">
            <w:pPr>
              <w:spacing w:after="0"/>
              <w:rPr>
                <w:rFonts w:eastAsia="Calibri"/>
                <w:sz w:val="18"/>
                <w:szCs w:val="18"/>
              </w:rPr>
            </w:pPr>
            <w:r w:rsidRPr="00404A1C">
              <w:rPr>
                <w:rFonts w:eastAsia="Calibri"/>
                <w:sz w:val="18"/>
                <w:szCs w:val="18"/>
              </w:rPr>
              <w:t xml:space="preserve">Le </w:t>
            </w:r>
            <w:proofErr w:type="spellStart"/>
            <w:r w:rsidRPr="00404A1C">
              <w:rPr>
                <w:rFonts w:eastAsia="Calibri"/>
                <w:sz w:val="18"/>
                <w:szCs w:val="18"/>
              </w:rPr>
              <w:t>lampe</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sur le bureau- the lamp is on the desk. </w:t>
            </w:r>
          </w:p>
          <w:p w14:paraId="75ECA16C" w14:textId="77777777" w:rsidR="00404A1C" w:rsidRPr="00404A1C" w:rsidRDefault="00404A1C" w:rsidP="00905145">
            <w:pPr>
              <w:spacing w:after="0"/>
              <w:rPr>
                <w:rFonts w:eastAsia="Calibri"/>
                <w:sz w:val="18"/>
                <w:szCs w:val="18"/>
              </w:rPr>
            </w:pPr>
          </w:p>
          <w:p w14:paraId="65DB172A" w14:textId="77777777" w:rsidR="00404A1C" w:rsidRPr="00404A1C" w:rsidRDefault="00404A1C" w:rsidP="00905145">
            <w:pPr>
              <w:spacing w:after="0"/>
              <w:rPr>
                <w:rFonts w:eastAsia="Calibri"/>
                <w:sz w:val="18"/>
                <w:szCs w:val="18"/>
              </w:rPr>
            </w:pPr>
            <w:r w:rsidRPr="00404A1C">
              <w:rPr>
                <w:rFonts w:eastAsia="Calibri"/>
                <w:sz w:val="18"/>
                <w:szCs w:val="18"/>
              </w:rPr>
              <w:lastRenderedPageBreak/>
              <w:t xml:space="preserve">For more able children, encourage them to write more complete sentences using the structure. Dans ma chambre il y a </w:t>
            </w:r>
            <w:proofErr w:type="spellStart"/>
            <w:r w:rsidRPr="00404A1C">
              <w:rPr>
                <w:rFonts w:eastAsia="Calibri"/>
                <w:sz w:val="18"/>
                <w:szCs w:val="18"/>
              </w:rPr>
              <w:t>une</w:t>
            </w:r>
            <w:proofErr w:type="spellEnd"/>
            <w:r w:rsidRPr="00404A1C">
              <w:rPr>
                <w:rFonts w:eastAsia="Calibri"/>
                <w:sz w:val="18"/>
                <w:szCs w:val="18"/>
              </w:rPr>
              <w:t xml:space="preserve"> lamp. La </w:t>
            </w:r>
            <w:proofErr w:type="spellStart"/>
            <w:r w:rsidRPr="00404A1C">
              <w:rPr>
                <w:rFonts w:eastAsia="Calibri"/>
                <w:sz w:val="18"/>
                <w:szCs w:val="18"/>
              </w:rPr>
              <w:t>lampe</w:t>
            </w:r>
            <w:proofErr w:type="spellEnd"/>
            <w:r w:rsidRPr="00404A1C">
              <w:rPr>
                <w:rFonts w:eastAsia="Calibri"/>
                <w:sz w:val="18"/>
                <w:szCs w:val="18"/>
              </w:rPr>
              <w:t xml:space="preserve"> </w:t>
            </w:r>
            <w:proofErr w:type="spellStart"/>
            <w:r w:rsidRPr="00404A1C">
              <w:rPr>
                <w:rFonts w:eastAsia="Calibri"/>
                <w:sz w:val="18"/>
                <w:szCs w:val="18"/>
              </w:rPr>
              <w:t>est</w:t>
            </w:r>
            <w:proofErr w:type="spellEnd"/>
            <w:r w:rsidRPr="00404A1C">
              <w:rPr>
                <w:rFonts w:eastAsia="Calibri"/>
                <w:sz w:val="18"/>
                <w:szCs w:val="18"/>
              </w:rPr>
              <w:t xml:space="preserve"> sur le bureau. In my bedroom there is a lamp. The lamp is on the desk. </w:t>
            </w:r>
          </w:p>
          <w:p w14:paraId="2D06F3C9" w14:textId="77777777" w:rsidR="00404A1C" w:rsidRPr="00404A1C" w:rsidRDefault="00404A1C" w:rsidP="00905145">
            <w:pPr>
              <w:spacing w:after="0"/>
              <w:rPr>
                <w:rFonts w:eastAsia="Calibri"/>
                <w:sz w:val="18"/>
                <w:szCs w:val="18"/>
              </w:rPr>
            </w:pPr>
          </w:p>
          <w:p w14:paraId="0ABCE261" w14:textId="77777777" w:rsidR="00404A1C" w:rsidRPr="00404A1C" w:rsidRDefault="00404A1C" w:rsidP="00905145">
            <w:pPr>
              <w:spacing w:after="0"/>
              <w:rPr>
                <w:rFonts w:eastAsia="Calibri"/>
                <w:sz w:val="18"/>
                <w:szCs w:val="18"/>
              </w:rPr>
            </w:pPr>
            <w:r w:rsidRPr="00404A1C">
              <w:rPr>
                <w:rFonts w:eastAsia="Calibri"/>
                <w:sz w:val="18"/>
                <w:szCs w:val="18"/>
              </w:rPr>
              <w:t xml:space="preserve">For the most able children, challenge them to add more detail to their sentences using conjunctions: et and colour and size adjectives- remind them that colour adjectives go after the noun and size adjectives go before. </w:t>
            </w:r>
          </w:p>
          <w:p w14:paraId="7FE86775" w14:textId="77777777" w:rsidR="00404A1C" w:rsidRPr="00404A1C" w:rsidRDefault="00404A1C" w:rsidP="00905145">
            <w:pPr>
              <w:spacing w:after="0"/>
              <w:rPr>
                <w:rFonts w:eastAsia="Calibri"/>
                <w:sz w:val="18"/>
                <w:szCs w:val="18"/>
              </w:rPr>
            </w:pPr>
          </w:p>
          <w:p w14:paraId="0020ABBE" w14:textId="77777777" w:rsidR="00404A1C" w:rsidRPr="00404A1C" w:rsidRDefault="00404A1C" w:rsidP="00905145">
            <w:pPr>
              <w:spacing w:after="0"/>
              <w:rPr>
                <w:rFonts w:eastAsia="Calibri"/>
                <w:sz w:val="18"/>
                <w:szCs w:val="18"/>
              </w:rPr>
            </w:pPr>
            <w:r w:rsidRPr="00404A1C">
              <w:rPr>
                <w:rFonts w:eastAsia="Calibri"/>
                <w:sz w:val="18"/>
                <w:szCs w:val="18"/>
                <w:u w:val="single"/>
              </w:rPr>
              <w:t>Plenary</w:t>
            </w:r>
          </w:p>
          <w:p w14:paraId="6DA762E7" w14:textId="3648C6E5" w:rsidR="00404A1C" w:rsidRPr="00404A1C" w:rsidRDefault="00404A1C" w:rsidP="00905145">
            <w:pPr>
              <w:spacing w:after="0"/>
              <w:rPr>
                <w:rFonts w:eastAsia="Calibri"/>
                <w:sz w:val="18"/>
                <w:szCs w:val="18"/>
                <w:lang w:val="en-US" w:eastAsia="en-US"/>
              </w:rPr>
            </w:pPr>
            <w:r w:rsidRPr="00404A1C">
              <w:rPr>
                <w:rFonts w:eastAsia="Calibri"/>
                <w:sz w:val="18"/>
                <w:szCs w:val="18"/>
              </w:rPr>
              <w:t xml:space="preserve">Invite the children to share their writing at the front and for other children to have a go at translating their words. </w:t>
            </w:r>
          </w:p>
        </w:tc>
        <w:tc>
          <w:tcPr>
            <w:tcW w:w="8276" w:type="dxa"/>
            <w:gridSpan w:val="2"/>
            <w:shd w:val="clear" w:color="auto" w:fill="auto"/>
          </w:tcPr>
          <w:p w14:paraId="0F198DD4" w14:textId="77777777" w:rsidR="00DB2E5E" w:rsidRDefault="00DB2E5E"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Lesson 5:</w:t>
            </w:r>
          </w:p>
          <w:p w14:paraId="7F87DD35" w14:textId="77777777" w:rsidR="00DB2E5E" w:rsidRDefault="00DB2E5E" w:rsidP="00053709">
            <w:pPr>
              <w:spacing w:after="0" w:line="240" w:lineRule="auto"/>
              <w:rPr>
                <w:rFonts w:ascii="Candara" w:eastAsia="Calibri" w:hAnsi="Candara"/>
                <w:color w:val="auto"/>
                <w:kern w:val="0"/>
                <w:sz w:val="18"/>
                <w:szCs w:val="18"/>
                <w:lang w:eastAsia="en-US"/>
              </w:rPr>
            </w:pPr>
          </w:p>
          <w:p w14:paraId="0E000A6D" w14:textId="77777777" w:rsidR="00DB2E5E" w:rsidRDefault="00DB2E5E"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write a letter describing my home. </w:t>
            </w:r>
          </w:p>
          <w:p w14:paraId="414FF312" w14:textId="77777777" w:rsidR="00DB2E5E" w:rsidRDefault="00DB2E5E" w:rsidP="00053709">
            <w:pPr>
              <w:spacing w:after="0" w:line="240" w:lineRule="auto"/>
              <w:rPr>
                <w:rFonts w:ascii="Candara" w:eastAsia="Calibri" w:hAnsi="Candara"/>
                <w:color w:val="auto"/>
                <w:kern w:val="0"/>
                <w:sz w:val="18"/>
                <w:szCs w:val="18"/>
                <w:lang w:eastAsia="en-US"/>
              </w:rPr>
            </w:pPr>
          </w:p>
          <w:p w14:paraId="7719DE10" w14:textId="77777777" w:rsidR="00DB2E5E" w:rsidRDefault="00DB2E5E"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06C6ADF8" w14:textId="77777777" w:rsidR="00DB2E5E" w:rsidRDefault="00DB2E5E" w:rsidP="00DB2E5E">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describe all the rooms in a house. </w:t>
            </w:r>
          </w:p>
          <w:p w14:paraId="557F0464" w14:textId="77777777" w:rsidR="00DB2E5E" w:rsidRDefault="00DB2E5E" w:rsidP="00DB2E5E">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describe objects in a bedroom </w:t>
            </w:r>
          </w:p>
          <w:p w14:paraId="32DE3B85" w14:textId="11047C29" w:rsidR="00DB2E5E" w:rsidRDefault="00DB2E5E" w:rsidP="00DB2E5E">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use at least three prepositions to describe the rooms in a house and objects in a bedroom. </w:t>
            </w:r>
          </w:p>
          <w:p w14:paraId="37191958" w14:textId="77777777" w:rsidR="00DB2E5E" w:rsidRDefault="00DB2E5E" w:rsidP="00DB2E5E">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 xml:space="preserve">I can describe where I live and with whom. </w:t>
            </w:r>
          </w:p>
          <w:p w14:paraId="6FFA97D1" w14:textId="77777777" w:rsidR="00DB2E5E" w:rsidRDefault="00DB2E5E" w:rsidP="00DB2E5E">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write questions. </w:t>
            </w:r>
          </w:p>
          <w:p w14:paraId="3BC3AAD6" w14:textId="5A11DA7A" w:rsidR="00DB2E5E" w:rsidRDefault="009B4B67" w:rsidP="00DB2E5E">
            <w:pPr>
              <w:spacing w:after="0" w:line="240" w:lineRule="auto"/>
              <w:rPr>
                <w:rFonts w:ascii="Candara" w:eastAsia="Calibri" w:hAnsi="Candara"/>
                <w:color w:val="auto"/>
                <w:kern w:val="0"/>
                <w:sz w:val="18"/>
                <w:szCs w:val="18"/>
                <w:u w:val="single"/>
                <w:lang w:eastAsia="en-US"/>
              </w:rPr>
            </w:pPr>
            <w:r>
              <w:rPr>
                <w:rFonts w:ascii="Candara" w:eastAsia="Calibri" w:hAnsi="Candara"/>
                <w:color w:val="auto"/>
                <w:kern w:val="0"/>
                <w:sz w:val="18"/>
                <w:szCs w:val="18"/>
                <w:u w:val="single"/>
                <w:lang w:eastAsia="en-US"/>
              </w:rPr>
              <w:t>Starter</w:t>
            </w:r>
          </w:p>
          <w:p w14:paraId="536BA9EE" w14:textId="77777777" w:rsidR="009B4B67" w:rsidRDefault="009B4B67"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Explain that you are going to show the c</w:t>
            </w:r>
            <w:r w:rsidR="004A1E8A">
              <w:rPr>
                <w:rFonts w:ascii="Candara" w:eastAsia="Calibri" w:hAnsi="Candara"/>
                <w:color w:val="auto"/>
                <w:kern w:val="0"/>
                <w:sz w:val="18"/>
                <w:szCs w:val="18"/>
                <w:lang w:eastAsia="en-US"/>
              </w:rPr>
              <w:t xml:space="preserve">lass a series of images and the children have to decide whether the statement you will give them is true- </w:t>
            </w:r>
            <w:proofErr w:type="spellStart"/>
            <w:r w:rsidR="004A1E8A">
              <w:rPr>
                <w:rFonts w:ascii="Candara" w:eastAsia="Calibri" w:hAnsi="Candara"/>
                <w:color w:val="auto"/>
                <w:kern w:val="0"/>
                <w:sz w:val="18"/>
                <w:szCs w:val="18"/>
                <w:lang w:eastAsia="en-US"/>
              </w:rPr>
              <w:t>vrai</w:t>
            </w:r>
            <w:proofErr w:type="spellEnd"/>
            <w:r w:rsidR="004A1E8A">
              <w:rPr>
                <w:rFonts w:ascii="Candara" w:eastAsia="Calibri" w:hAnsi="Candara"/>
                <w:color w:val="auto"/>
                <w:kern w:val="0"/>
                <w:sz w:val="18"/>
                <w:szCs w:val="18"/>
                <w:lang w:eastAsia="en-US"/>
              </w:rPr>
              <w:t xml:space="preserve"> or false- faux. </w:t>
            </w:r>
          </w:p>
          <w:p w14:paraId="23CF7187" w14:textId="77777777" w:rsidR="004A1E8A" w:rsidRDefault="004A1E8A" w:rsidP="00DB2E5E">
            <w:pPr>
              <w:spacing w:after="0" w:line="240" w:lineRule="auto"/>
              <w:rPr>
                <w:rFonts w:ascii="Candara" w:eastAsia="Calibri" w:hAnsi="Candara"/>
                <w:i/>
                <w:iCs/>
                <w:color w:val="auto"/>
                <w:kern w:val="0"/>
                <w:sz w:val="18"/>
                <w:szCs w:val="18"/>
                <w:lang w:eastAsia="en-US"/>
              </w:rPr>
            </w:pPr>
            <w:r>
              <w:rPr>
                <w:rFonts w:ascii="Candara" w:eastAsia="Calibri" w:hAnsi="Candara"/>
                <w:i/>
                <w:iCs/>
                <w:color w:val="auto"/>
                <w:kern w:val="0"/>
                <w:sz w:val="18"/>
                <w:szCs w:val="18"/>
                <w:lang w:eastAsia="en-US"/>
              </w:rPr>
              <w:t>Display slide 1 of the presentation: Where is the tortoise?</w:t>
            </w:r>
          </w:p>
          <w:p w14:paraId="6C2EC524" w14:textId="77777777" w:rsidR="004A1E8A" w:rsidRDefault="004A1E8A" w:rsidP="00DB2E5E">
            <w:pPr>
              <w:spacing w:after="0" w:line="240" w:lineRule="auto"/>
              <w:rPr>
                <w:rFonts w:ascii="Candara" w:eastAsia="Calibri" w:hAnsi="Candara"/>
                <w:color w:val="auto"/>
                <w:kern w:val="0"/>
                <w:sz w:val="18"/>
                <w:szCs w:val="18"/>
                <w:lang w:eastAsia="en-US"/>
              </w:rPr>
            </w:pPr>
          </w:p>
          <w:p w14:paraId="50D3D34A" w14:textId="77777777" w:rsidR="006A5F30" w:rsidRDefault="006A5F30"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Ask: Vairo u faux? La </w:t>
            </w:r>
            <w:proofErr w:type="spellStart"/>
            <w:r>
              <w:rPr>
                <w:rFonts w:ascii="Candara" w:eastAsia="Calibri" w:hAnsi="Candara"/>
                <w:color w:val="auto"/>
                <w:kern w:val="0"/>
                <w:sz w:val="18"/>
                <w:szCs w:val="18"/>
                <w:lang w:eastAsia="en-US"/>
              </w:rPr>
              <w:t>tortue</w:t>
            </w:r>
            <w:proofErr w:type="spellEnd"/>
            <w:r>
              <w:rPr>
                <w:rFonts w:ascii="Candara" w:eastAsia="Calibri" w:hAnsi="Candara"/>
                <w:color w:val="auto"/>
                <w:kern w:val="0"/>
                <w:sz w:val="18"/>
                <w:szCs w:val="18"/>
                <w:lang w:eastAsia="en-US"/>
              </w:rPr>
              <w:t xml:space="preserve"> </w:t>
            </w:r>
            <w:proofErr w:type="spellStart"/>
            <w:r>
              <w:rPr>
                <w:rFonts w:ascii="Candara" w:eastAsia="Calibri" w:hAnsi="Candara"/>
                <w:color w:val="auto"/>
                <w:kern w:val="0"/>
                <w:sz w:val="18"/>
                <w:szCs w:val="18"/>
                <w:lang w:eastAsia="en-US"/>
              </w:rPr>
              <w:t>est</w:t>
            </w:r>
            <w:proofErr w:type="spellEnd"/>
            <w:r>
              <w:rPr>
                <w:rFonts w:ascii="Candara" w:eastAsia="Calibri" w:hAnsi="Candara"/>
                <w:color w:val="auto"/>
                <w:kern w:val="0"/>
                <w:sz w:val="18"/>
                <w:szCs w:val="18"/>
                <w:lang w:eastAsia="en-US"/>
              </w:rPr>
              <w:t xml:space="preserve"> sur le lit (the tortoise is on the bed). </w:t>
            </w:r>
          </w:p>
          <w:p w14:paraId="4630AA47" w14:textId="77777777" w:rsidR="006A5F30" w:rsidRDefault="006A5F30" w:rsidP="00DB2E5E">
            <w:pPr>
              <w:spacing w:after="0" w:line="240" w:lineRule="auto"/>
              <w:rPr>
                <w:rFonts w:ascii="Candara" w:eastAsia="Calibri" w:hAnsi="Candara"/>
                <w:color w:val="auto"/>
                <w:kern w:val="0"/>
                <w:sz w:val="18"/>
                <w:szCs w:val="18"/>
                <w:lang w:eastAsia="en-US"/>
              </w:rPr>
            </w:pPr>
          </w:p>
          <w:p w14:paraId="7125028C" w14:textId="77777777" w:rsidR="006A5F30" w:rsidRDefault="006A5F30"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The children should answer true- but encourage them to give you the full sentence. </w:t>
            </w:r>
          </w:p>
          <w:p w14:paraId="58832189" w14:textId="77777777" w:rsidR="006A5F30" w:rsidRDefault="006A5F30"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Continue with slides 3-8</w:t>
            </w:r>
          </w:p>
          <w:p w14:paraId="5AED7676" w14:textId="77777777" w:rsidR="006A5F30" w:rsidRDefault="006A5F30" w:rsidP="00DB2E5E">
            <w:pPr>
              <w:spacing w:after="0" w:line="240" w:lineRule="auto"/>
              <w:rPr>
                <w:rFonts w:ascii="Candara" w:eastAsia="Calibri" w:hAnsi="Candara"/>
                <w:color w:val="auto"/>
                <w:kern w:val="0"/>
                <w:sz w:val="18"/>
                <w:szCs w:val="18"/>
                <w:lang w:eastAsia="en-US"/>
              </w:rPr>
            </w:pPr>
          </w:p>
          <w:p w14:paraId="44270E0E" w14:textId="77777777" w:rsidR="006A5F30" w:rsidRDefault="006A5F30"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u w:val="single"/>
                <w:lang w:eastAsia="en-US"/>
              </w:rPr>
              <w:t>Main</w:t>
            </w:r>
          </w:p>
          <w:p w14:paraId="022298CA" w14:textId="77777777" w:rsidR="006A5F30" w:rsidRDefault="0008143B"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Reading task: Have the teacher copy of the translation for Sandrine’s letter to </w:t>
            </w:r>
            <w:r w:rsidR="00B3326F">
              <w:rPr>
                <w:rFonts w:ascii="Candara" w:eastAsia="Calibri" w:hAnsi="Candara"/>
                <w:color w:val="auto"/>
                <w:kern w:val="0"/>
                <w:sz w:val="18"/>
                <w:szCs w:val="18"/>
                <w:lang w:eastAsia="en-US"/>
              </w:rPr>
              <w:t xml:space="preserve">hand. Show the children slide 1 of the presentation: My French house. Explain that the children are going to listen to a letter being read out and will use all their language detective skills to work out what the letter means. Play the audio files as the children listen and read. </w:t>
            </w:r>
          </w:p>
          <w:p w14:paraId="08997314" w14:textId="77777777" w:rsidR="00B3326F" w:rsidRDefault="00B3326F"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Challenge them to work out the meaning as a class by sharing any familiar parts, or others they understand form context or other clues. Encourage them to articulate their thinking so that others can benefit from the process they went through. The aim is not to translate the entire letter. </w:t>
            </w:r>
          </w:p>
          <w:p w14:paraId="1C4C3875" w14:textId="77777777" w:rsidR="00B3326F" w:rsidRDefault="00B3326F" w:rsidP="00DB2E5E">
            <w:pPr>
              <w:spacing w:after="0" w:line="240" w:lineRule="auto"/>
              <w:rPr>
                <w:rFonts w:ascii="Candara" w:eastAsia="Calibri" w:hAnsi="Candara"/>
                <w:color w:val="auto"/>
                <w:kern w:val="0"/>
                <w:sz w:val="18"/>
                <w:szCs w:val="18"/>
                <w:lang w:eastAsia="en-US"/>
              </w:rPr>
            </w:pPr>
          </w:p>
          <w:p w14:paraId="776B4D61" w14:textId="77777777" w:rsidR="00B3326F" w:rsidRDefault="00B3326F"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slide 2 with the resource Sandrine’s letter, bilingual French- English dictionaries and ensure that they all have access to a knowledge organiser. </w:t>
            </w:r>
          </w:p>
          <w:p w14:paraId="798CCF36" w14:textId="77777777" w:rsidR="00B3326F" w:rsidRDefault="00B3326F" w:rsidP="00DB2E5E">
            <w:pPr>
              <w:spacing w:after="0" w:line="240" w:lineRule="auto"/>
              <w:rPr>
                <w:rFonts w:ascii="Candara" w:eastAsia="Calibri" w:hAnsi="Candara"/>
                <w:color w:val="auto"/>
                <w:kern w:val="0"/>
                <w:sz w:val="18"/>
                <w:szCs w:val="18"/>
                <w:lang w:eastAsia="en-US"/>
              </w:rPr>
            </w:pPr>
          </w:p>
          <w:p w14:paraId="74648498" w14:textId="77777777" w:rsidR="00B3326F" w:rsidRDefault="00B3326F" w:rsidP="00DB2E5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In pairs, ask the children to answer the questions in English</w:t>
            </w:r>
            <w:r w:rsidR="00025B54">
              <w:rPr>
                <w:rFonts w:ascii="Candara" w:eastAsia="Calibri" w:hAnsi="Candara"/>
                <w:color w:val="auto"/>
                <w:kern w:val="0"/>
                <w:sz w:val="18"/>
                <w:szCs w:val="18"/>
                <w:lang w:eastAsia="en-US"/>
              </w:rPr>
              <w:t xml:space="preserve"> in their books- mark together. </w:t>
            </w:r>
          </w:p>
          <w:p w14:paraId="03C7B966" w14:textId="77777777" w:rsidR="00382997" w:rsidRPr="00382997" w:rsidRDefault="00382997" w:rsidP="00382997">
            <w:pPr>
              <w:spacing w:after="0" w:line="240" w:lineRule="auto"/>
              <w:rPr>
                <w:rFonts w:ascii="Candara" w:eastAsia="Calibri" w:hAnsi="Candara"/>
                <w:color w:val="auto"/>
                <w:kern w:val="0"/>
                <w:sz w:val="18"/>
                <w:szCs w:val="18"/>
                <w:lang w:eastAsia="en-US"/>
              </w:rPr>
            </w:pPr>
            <w:proofErr w:type="spellStart"/>
            <w:r w:rsidRPr="00382997">
              <w:rPr>
                <w:rFonts w:ascii="Candara" w:eastAsia="Calibri" w:hAnsi="Candara"/>
                <w:color w:val="auto"/>
                <w:kern w:val="0"/>
                <w:sz w:val="18"/>
                <w:szCs w:val="18"/>
                <w:lang w:eastAsia="en-US"/>
              </w:rPr>
              <w:t>ake</w:t>
            </w:r>
            <w:proofErr w:type="spellEnd"/>
            <w:r w:rsidRPr="00382997">
              <w:rPr>
                <w:rFonts w:ascii="Candara" w:eastAsia="Calibri" w:hAnsi="Candara"/>
                <w:color w:val="auto"/>
                <w:kern w:val="0"/>
                <w:sz w:val="18"/>
                <w:szCs w:val="18"/>
                <w:lang w:eastAsia="en-US"/>
              </w:rPr>
              <w:t xml:space="preserve"> feedback to check the answers:</w:t>
            </w:r>
          </w:p>
          <w:p w14:paraId="20202B50"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0D2A6AD1"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Q1. In Lyon, France.</w:t>
            </w:r>
          </w:p>
          <w:p w14:paraId="2F5083BB"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3EDA726D"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Q2. She lives in a big house.</w:t>
            </w:r>
          </w:p>
          <w:p w14:paraId="5D64A31A"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78D1FEAC"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Q3. Two bedrooms and a bathroom.</w:t>
            </w:r>
          </w:p>
          <w:p w14:paraId="2B2411B5"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21C82519"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Q4. Green.</w:t>
            </w:r>
          </w:p>
          <w:p w14:paraId="1643E97B"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4660CC67"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Q5. A garage and a garden.</w:t>
            </w:r>
          </w:p>
          <w:p w14:paraId="0A8E7884"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16B2256A"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Q6. It is small.</w:t>
            </w:r>
          </w:p>
          <w:p w14:paraId="4B521598"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27134A01"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Q7. A blue rug, a desk, a poster (on the wall), a (big) table, a chair, a lamp and toys.</w:t>
            </w:r>
          </w:p>
          <w:p w14:paraId="2A0ABD6A"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7911560F"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Q8. The toys are under the bed.</w:t>
            </w:r>
          </w:p>
          <w:p w14:paraId="291F7363"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369A7335" w14:textId="77777777" w:rsidR="00382997" w:rsidRP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Q9. The lamp is on the desk.</w:t>
            </w:r>
          </w:p>
          <w:p w14:paraId="5E4294B7" w14:textId="77777777" w:rsidR="00382997" w:rsidRPr="00382997" w:rsidRDefault="00382997" w:rsidP="00382997">
            <w:pPr>
              <w:spacing w:after="0" w:line="240" w:lineRule="auto"/>
              <w:rPr>
                <w:rFonts w:ascii="Candara" w:eastAsia="Calibri" w:hAnsi="Candara"/>
                <w:color w:val="auto"/>
                <w:kern w:val="0"/>
                <w:sz w:val="18"/>
                <w:szCs w:val="18"/>
                <w:lang w:eastAsia="en-US"/>
              </w:rPr>
            </w:pPr>
          </w:p>
          <w:p w14:paraId="5316571D" w14:textId="77777777" w:rsidR="00382997" w:rsidRDefault="00382997" w:rsidP="00382997">
            <w:pPr>
              <w:spacing w:after="0" w:line="240" w:lineRule="auto"/>
              <w:rPr>
                <w:rFonts w:ascii="Candara" w:eastAsia="Calibri" w:hAnsi="Candara"/>
                <w:color w:val="auto"/>
                <w:kern w:val="0"/>
                <w:sz w:val="18"/>
                <w:szCs w:val="18"/>
                <w:lang w:eastAsia="en-US"/>
              </w:rPr>
            </w:pPr>
            <w:r w:rsidRPr="00382997">
              <w:rPr>
                <w:rFonts w:ascii="Candara" w:eastAsia="Calibri" w:hAnsi="Candara"/>
                <w:color w:val="auto"/>
                <w:kern w:val="0"/>
                <w:sz w:val="18"/>
                <w:szCs w:val="18"/>
                <w:lang w:eastAsia="en-US"/>
              </w:rPr>
              <w:t>Q10. The rug is under the desk.</w:t>
            </w:r>
          </w:p>
          <w:p w14:paraId="23D8F309" w14:textId="77777777" w:rsidR="00382997" w:rsidRDefault="00382997" w:rsidP="00382997">
            <w:pPr>
              <w:spacing w:after="0" w:line="240" w:lineRule="auto"/>
              <w:rPr>
                <w:rFonts w:ascii="Candara" w:eastAsia="Calibri" w:hAnsi="Candara"/>
                <w:color w:val="auto"/>
                <w:kern w:val="0"/>
                <w:sz w:val="18"/>
                <w:szCs w:val="18"/>
                <w:lang w:eastAsia="en-US"/>
              </w:rPr>
            </w:pPr>
          </w:p>
          <w:p w14:paraId="06EAACBE" w14:textId="77777777" w:rsidR="00382997" w:rsidRDefault="00382997"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Writing task: Display slide 3</w:t>
            </w:r>
            <w:r w:rsidR="0073507E">
              <w:rPr>
                <w:rFonts w:ascii="Candara" w:eastAsia="Calibri" w:hAnsi="Candara"/>
                <w:color w:val="auto"/>
                <w:kern w:val="0"/>
                <w:sz w:val="18"/>
                <w:szCs w:val="18"/>
                <w:lang w:eastAsia="en-US"/>
              </w:rPr>
              <w:t xml:space="preserve"> (LA to have access to the activity- a letter to Sandrine)</w:t>
            </w:r>
          </w:p>
          <w:p w14:paraId="483FC5E9" w14:textId="77777777" w:rsidR="0073507E" w:rsidRDefault="0073507E"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Explain that the children are going to write a reply to Sandrine’s letter. Model how to do this with the class by reading the letter alou</w:t>
            </w:r>
            <w:r w:rsidR="00B24905">
              <w:rPr>
                <w:rFonts w:ascii="Candara" w:eastAsia="Calibri" w:hAnsi="Candara"/>
                <w:color w:val="auto"/>
                <w:kern w:val="0"/>
                <w:sz w:val="18"/>
                <w:szCs w:val="18"/>
                <w:lang w:eastAsia="en-US"/>
              </w:rPr>
              <w:t xml:space="preserve">d and asking the class for alternative words that could be used to replace those words In bold. </w:t>
            </w:r>
            <w:r w:rsidR="00822AF0">
              <w:rPr>
                <w:rFonts w:ascii="Candara" w:eastAsia="Calibri" w:hAnsi="Candara"/>
                <w:color w:val="auto"/>
                <w:kern w:val="0"/>
                <w:sz w:val="18"/>
                <w:szCs w:val="18"/>
                <w:lang w:eastAsia="en-US"/>
              </w:rPr>
              <w:t xml:space="preserve">Create a word bank on the wall for all children to access. </w:t>
            </w:r>
          </w:p>
          <w:p w14:paraId="66CF85C6"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Click on the hide button to blank out the words in bold in the letter. Now read, or ask a volunteer to read, the letter with the suggested alternative vocabulary. </w:t>
            </w:r>
          </w:p>
          <w:p w14:paraId="005EA066"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Following this, click on reveal so that the model is visible for students to write their own letter using Sandrine’s letter, or the writing frame for LA students. </w:t>
            </w:r>
          </w:p>
          <w:p w14:paraId="2202A060" w14:textId="77777777" w:rsidR="00822AF0" w:rsidRDefault="00822AF0" w:rsidP="00382997">
            <w:pPr>
              <w:spacing w:after="0" w:line="240" w:lineRule="auto"/>
              <w:rPr>
                <w:rFonts w:ascii="Candara" w:eastAsia="Calibri" w:hAnsi="Candara"/>
                <w:color w:val="auto"/>
                <w:kern w:val="0"/>
                <w:sz w:val="18"/>
                <w:szCs w:val="18"/>
                <w:lang w:eastAsia="en-US"/>
              </w:rPr>
            </w:pPr>
          </w:p>
          <w:p w14:paraId="7E61156B"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Encourage the class to use the dictionary to add descriptive vocabulary and to extend their sentences by including conjunctions such as et or </w:t>
            </w:r>
            <w:proofErr w:type="spellStart"/>
            <w:r>
              <w:rPr>
                <w:rFonts w:ascii="Candara" w:eastAsia="Calibri" w:hAnsi="Candara"/>
                <w:color w:val="auto"/>
                <w:kern w:val="0"/>
                <w:sz w:val="18"/>
                <w:szCs w:val="18"/>
                <w:lang w:eastAsia="en-US"/>
              </w:rPr>
              <w:t>mais</w:t>
            </w:r>
            <w:proofErr w:type="spellEnd"/>
            <w:r>
              <w:rPr>
                <w:rFonts w:ascii="Candara" w:eastAsia="Calibri" w:hAnsi="Candara"/>
                <w:color w:val="auto"/>
                <w:kern w:val="0"/>
                <w:sz w:val="18"/>
                <w:szCs w:val="18"/>
                <w:lang w:eastAsia="en-US"/>
              </w:rPr>
              <w:t xml:space="preserve"> and adjectives of size or colour. </w:t>
            </w:r>
          </w:p>
          <w:p w14:paraId="5675A398" w14:textId="77777777" w:rsidR="00822AF0" w:rsidRDefault="00822AF0" w:rsidP="00382997">
            <w:pPr>
              <w:spacing w:after="0" w:line="240" w:lineRule="auto"/>
              <w:rPr>
                <w:rFonts w:ascii="Candara" w:eastAsia="Calibri" w:hAnsi="Candara"/>
                <w:color w:val="auto"/>
                <w:kern w:val="0"/>
                <w:sz w:val="18"/>
                <w:szCs w:val="18"/>
                <w:lang w:eastAsia="en-US"/>
              </w:rPr>
            </w:pPr>
          </w:p>
          <w:p w14:paraId="3C072D07"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Remind them: </w:t>
            </w:r>
          </w:p>
          <w:p w14:paraId="3AC4F568"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Adjectives of size go in front of the noun that they describe and </w:t>
            </w:r>
            <w:proofErr w:type="spellStart"/>
            <w:r>
              <w:rPr>
                <w:rFonts w:ascii="Candara" w:eastAsia="Calibri" w:hAnsi="Candara"/>
                <w:color w:val="auto"/>
                <w:kern w:val="0"/>
                <w:sz w:val="18"/>
                <w:szCs w:val="18"/>
                <w:lang w:eastAsia="en-US"/>
              </w:rPr>
              <w:t>adjectves</w:t>
            </w:r>
            <w:proofErr w:type="spellEnd"/>
            <w:r>
              <w:rPr>
                <w:rFonts w:ascii="Candara" w:eastAsia="Calibri" w:hAnsi="Candara"/>
                <w:color w:val="auto"/>
                <w:kern w:val="0"/>
                <w:sz w:val="18"/>
                <w:szCs w:val="18"/>
                <w:lang w:eastAsia="en-US"/>
              </w:rPr>
              <w:t xml:space="preserve"> of colour go after the noun they describe. </w:t>
            </w:r>
          </w:p>
          <w:p w14:paraId="11B840B8" w14:textId="77777777" w:rsidR="00822AF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Adjectives must agree with the noun they describe in number (singular or plural) and in gender (masculine or feminine). </w:t>
            </w:r>
          </w:p>
          <w:p w14:paraId="279DC035" w14:textId="77777777" w:rsidR="00822AF0" w:rsidRDefault="00822AF0" w:rsidP="00382997">
            <w:pPr>
              <w:spacing w:after="0" w:line="240" w:lineRule="auto"/>
              <w:rPr>
                <w:rFonts w:ascii="Candara" w:eastAsia="Calibri" w:hAnsi="Candara"/>
                <w:color w:val="auto"/>
                <w:kern w:val="0"/>
                <w:sz w:val="18"/>
                <w:szCs w:val="18"/>
                <w:lang w:eastAsia="en-US"/>
              </w:rPr>
            </w:pPr>
          </w:p>
          <w:p w14:paraId="5621F462" w14:textId="096A8BDC" w:rsidR="00822AF0" w:rsidRPr="006A5F30" w:rsidRDefault="00822AF0"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Children to swap letters with someone else on their table. Read the success criteria and then peer assess each other’s work. </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3"/>
  </w:num>
  <w:num w:numId="2" w16cid:durableId="1299073609">
    <w:abstractNumId w:val="4"/>
  </w:num>
  <w:num w:numId="3" w16cid:durableId="1153444936">
    <w:abstractNumId w:val="2"/>
  </w:num>
  <w:num w:numId="4" w16cid:durableId="1179470941">
    <w:abstractNumId w:val="0"/>
  </w:num>
  <w:num w:numId="5" w16cid:durableId="68159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25B54"/>
    <w:rsid w:val="00053709"/>
    <w:rsid w:val="0008143B"/>
    <w:rsid w:val="00193391"/>
    <w:rsid w:val="0025383C"/>
    <w:rsid w:val="00257672"/>
    <w:rsid w:val="002A4F10"/>
    <w:rsid w:val="002D0BC6"/>
    <w:rsid w:val="003249BC"/>
    <w:rsid w:val="00382997"/>
    <w:rsid w:val="00383046"/>
    <w:rsid w:val="00404A1C"/>
    <w:rsid w:val="004716DB"/>
    <w:rsid w:val="00474077"/>
    <w:rsid w:val="004A1E8A"/>
    <w:rsid w:val="004E5C70"/>
    <w:rsid w:val="005036D5"/>
    <w:rsid w:val="005F66F0"/>
    <w:rsid w:val="006A5F30"/>
    <w:rsid w:val="006C2581"/>
    <w:rsid w:val="0073507E"/>
    <w:rsid w:val="0075682D"/>
    <w:rsid w:val="00800696"/>
    <w:rsid w:val="00822AF0"/>
    <w:rsid w:val="008C27D2"/>
    <w:rsid w:val="008D0371"/>
    <w:rsid w:val="00905145"/>
    <w:rsid w:val="009B4B67"/>
    <w:rsid w:val="009F7609"/>
    <w:rsid w:val="00A269C2"/>
    <w:rsid w:val="00A31ED4"/>
    <w:rsid w:val="00AD4413"/>
    <w:rsid w:val="00B23C0C"/>
    <w:rsid w:val="00B24905"/>
    <w:rsid w:val="00B30521"/>
    <w:rsid w:val="00B3326F"/>
    <w:rsid w:val="00B94F03"/>
    <w:rsid w:val="00DA34F2"/>
    <w:rsid w:val="00DB2E5E"/>
    <w:rsid w:val="00EE1A29"/>
    <w:rsid w:val="00EE7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apowprimary.com/subjects/french/upper-key-stage-2/year-5/meet-my-french-famil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6</Pages>
  <Words>3029</Words>
  <Characters>17268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35</cp:revision>
  <dcterms:created xsi:type="dcterms:W3CDTF">2025-03-26T11:58:00Z</dcterms:created>
  <dcterms:modified xsi:type="dcterms:W3CDTF">2025-04-01T10:40:00Z</dcterms:modified>
</cp:coreProperties>
</file>