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4A848A88"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4C94B1A5">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80218DC"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Summer Term </w:t>
                            </w:r>
                            <w:r w:rsidR="00EA494B">
                              <w:rPr>
                                <w:rFonts w:ascii="Arial" w:hAnsi="Arial" w:cs="Arial"/>
                                <w:b/>
                                <w:bCs/>
                                <w:color w:val="00B0F0"/>
                                <w:sz w:val="36"/>
                                <w:szCs w:val="36"/>
                              </w:rPr>
                              <w:t>Music</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80218DC"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Summer Term </w:t>
                      </w:r>
                      <w:r w:rsidR="00EA494B">
                        <w:rPr>
                          <w:rFonts w:ascii="Arial" w:hAnsi="Arial" w:cs="Arial"/>
                          <w:b/>
                          <w:bCs/>
                          <w:color w:val="00B0F0"/>
                          <w:sz w:val="36"/>
                          <w:szCs w:val="36"/>
                        </w:rPr>
                        <w:t>Music</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B17612">
        <w:rPr>
          <w:rFonts w:ascii="Arial" w:hAnsi="Arial" w:cs="Arial"/>
          <w:noProof/>
          <w:color w:val="006699"/>
          <w:sz w:val="40"/>
          <w:szCs w:val="40"/>
        </w:rPr>
        <w:t xml:space="preserve">Film music </w:t>
      </w:r>
    </w:p>
    <w:p w14:paraId="505EFC25" w14:textId="59C35347" w:rsidR="00257672" w:rsidRDefault="00EA494B" w:rsidP="00053709">
      <w:pPr>
        <w:spacing w:after="0"/>
        <w:rPr>
          <w:rFonts w:eastAsia="Calibri"/>
          <w:b/>
          <w:color w:val="auto"/>
          <w:kern w:val="0"/>
          <w:sz w:val="28"/>
          <w:szCs w:val="28"/>
          <w:lang w:val="en-US" w:eastAsia="en-US"/>
        </w:rPr>
      </w:pPr>
      <w:r w:rsidRPr="00EA494B">
        <w:rPr>
          <w:rFonts w:eastAsia="Calibri"/>
          <w:b/>
          <w:noProof/>
          <w:color w:val="auto"/>
          <w:kern w:val="0"/>
          <w:sz w:val="28"/>
          <w:szCs w:val="28"/>
          <w:lang w:val="en-US" w:eastAsia="en-US"/>
        </w:rPr>
        <w:drawing>
          <wp:anchor distT="0" distB="0" distL="114300" distR="114300" simplePos="0" relativeHeight="251667456" behindDoc="0" locked="0" layoutInCell="1" allowOverlap="1" wp14:anchorId="6E050731" wp14:editId="78B70D6B">
            <wp:simplePos x="0" y="0"/>
            <wp:positionH relativeFrom="margin">
              <wp:posOffset>1126067</wp:posOffset>
            </wp:positionH>
            <wp:positionV relativeFrom="paragraph">
              <wp:posOffset>8467</wp:posOffset>
            </wp:positionV>
            <wp:extent cx="2675255" cy="2185670"/>
            <wp:effectExtent l="0" t="0" r="0" b="5080"/>
            <wp:wrapThrough wrapText="bothSides">
              <wp:wrapPolygon edited="0">
                <wp:start x="0" y="0"/>
                <wp:lineTo x="0" y="21462"/>
                <wp:lineTo x="21380" y="21462"/>
                <wp:lineTo x="21380" y="0"/>
                <wp:lineTo x="0" y="0"/>
              </wp:wrapPolygon>
            </wp:wrapThrough>
            <wp:docPr id="1135965651" name="Picture 1" descr="A child holding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65651" name="Picture 1" descr="A child holding a camera&#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75255" cy="2185670"/>
                    </a:xfrm>
                    <a:prstGeom prst="rect">
                      <a:avLst/>
                    </a:prstGeom>
                  </pic:spPr>
                </pic:pic>
              </a:graphicData>
            </a:graphic>
            <wp14:sizeRelH relativeFrom="margin">
              <wp14:pctWidth>0</wp14:pctWidth>
            </wp14:sizeRelH>
            <wp14:sizeRelV relativeFrom="margin">
              <wp14:pctHeight>0</wp14:pctHeight>
            </wp14:sizeRelV>
          </wp:anchor>
        </w:drawing>
      </w:r>
    </w:p>
    <w:p w14:paraId="66FC080E" w14:textId="451C12CC" w:rsidR="00257672" w:rsidRDefault="00257672" w:rsidP="00053709">
      <w:pPr>
        <w:spacing w:after="0"/>
        <w:rPr>
          <w:rFonts w:eastAsia="Calibri"/>
          <w:b/>
          <w:color w:val="auto"/>
          <w:kern w:val="0"/>
          <w:sz w:val="28"/>
          <w:szCs w:val="28"/>
          <w:lang w:val="en-US" w:eastAsia="en-US"/>
        </w:rPr>
      </w:pPr>
    </w:p>
    <w:p w14:paraId="6DCE0183" w14:textId="342AD983" w:rsidR="00257672" w:rsidRDefault="00EE1A29"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7DD9BA6A">
                <wp:simplePos x="0" y="0"/>
                <wp:positionH relativeFrom="column">
                  <wp:posOffset>4952512</wp:posOffset>
                </wp:positionH>
                <wp:positionV relativeFrom="paragraph">
                  <wp:posOffset>7083</wp:posOffset>
                </wp:positionV>
                <wp:extent cx="4735195" cy="1634247"/>
                <wp:effectExtent l="0" t="0" r="27305" b="234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634247"/>
                        </a:xfrm>
                        <a:prstGeom prst="rect">
                          <a:avLst/>
                        </a:prstGeom>
                        <a:solidFill>
                          <a:srgbClr val="FFFFFF"/>
                        </a:solidFill>
                        <a:ln w="9525">
                          <a:solidFill>
                            <a:srgbClr val="000000"/>
                          </a:solidFill>
                          <a:miter lim="800000"/>
                          <a:headEnd/>
                          <a:tailEnd/>
                        </a:ln>
                      </wps:spPr>
                      <wps:txbx>
                        <w:txbxContent>
                          <w:p w14:paraId="0A7B98F9" w14:textId="3915B2B3" w:rsidR="00EA494B"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know that a film soundtrack includes the background music and any songs in a film. </w:t>
                            </w:r>
                          </w:p>
                          <w:p w14:paraId="7EC66902" w14:textId="1BBAB4F7" w:rsidR="008F6CC2"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understand that ‘major’ key signatures use note pitches that sound cheerful and upbeat. </w:t>
                            </w:r>
                          </w:p>
                          <w:p w14:paraId="49F9C1B0" w14:textId="1096274A" w:rsidR="008F6CC2"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understand that ‘minor’ key signatures use note pitches that can suggest sadness and tension. </w:t>
                            </w:r>
                          </w:p>
                          <w:p w14:paraId="7772B92C" w14:textId="75FFBD6A" w:rsidR="008F6CC2" w:rsidRPr="00A07222"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know that graphic notation means writing music down using </w:t>
                            </w:r>
                            <w:r w:rsidR="00964C6F">
                              <w:rPr>
                                <w:rFonts w:ascii="Arial" w:hAnsi="Arial" w:cs="Arial"/>
                                <w:lang w:val="en-US"/>
                              </w:rPr>
                              <w:t xml:space="preserve">your choice of pictures or </w:t>
                            </w:r>
                            <w:proofErr w:type="gramStart"/>
                            <w:r w:rsidR="00964C6F">
                              <w:rPr>
                                <w:rFonts w:ascii="Arial" w:hAnsi="Arial" w:cs="Arial"/>
                                <w:lang w:val="en-US"/>
                              </w:rPr>
                              <w:t>symbols</w:t>
                            </w:r>
                            <w:proofErr w:type="gramEnd"/>
                            <w:r w:rsidR="00964C6F">
                              <w:rPr>
                                <w:rFonts w:ascii="Arial" w:hAnsi="Arial" w:cs="Arial"/>
                                <w:lang w:val="en-US"/>
                              </w:rPr>
                              <w:t xml:space="preserve"> but staff notation means music written more formally on the special lines called staves. </w:t>
                            </w:r>
                          </w:p>
                          <w:p w14:paraId="69B09BE4" w14:textId="2072F3F2" w:rsidR="00193391" w:rsidRPr="00A07222" w:rsidRDefault="00193391" w:rsidP="00964C6F">
                            <w:pPr>
                              <w:pStyle w:val="ListParagraph"/>
                              <w:widowControl w:val="0"/>
                              <w:spacing w:after="0" w:line="24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9.95pt;margin-top:.55pt;width:372.85pt;height:1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">
                <v:textbox>
                  <w:txbxContent>
                    <w:p w14:paraId="0A7B98F9" w14:textId="3915B2B3" w:rsidR="00EA494B"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know that a film soundtrack includes the background music and any songs in a film. </w:t>
                      </w:r>
                    </w:p>
                    <w:p w14:paraId="7EC66902" w14:textId="1BBAB4F7" w:rsidR="008F6CC2"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understand that ‘major’ key signatures use note pitches that sound cheerful and upbeat. </w:t>
                      </w:r>
                    </w:p>
                    <w:p w14:paraId="49F9C1B0" w14:textId="1096274A" w:rsidR="008F6CC2"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understand that ‘minor’ key signatures use note pitches that can suggest sadness and tension. </w:t>
                      </w:r>
                    </w:p>
                    <w:p w14:paraId="7772B92C" w14:textId="75FFBD6A" w:rsidR="008F6CC2" w:rsidRPr="00A07222" w:rsidRDefault="008F6CC2" w:rsidP="00964C6F">
                      <w:pPr>
                        <w:pStyle w:val="ListParagraph"/>
                        <w:widowControl w:val="0"/>
                        <w:spacing w:after="0" w:line="240" w:lineRule="auto"/>
                        <w:ind w:left="0"/>
                        <w:rPr>
                          <w:rFonts w:ascii="Arial" w:hAnsi="Arial" w:cs="Arial"/>
                          <w:lang w:val="en-US"/>
                        </w:rPr>
                      </w:pPr>
                      <w:r>
                        <w:rPr>
                          <w:rFonts w:ascii="Arial" w:hAnsi="Arial" w:cs="Arial"/>
                          <w:lang w:val="en-US"/>
                        </w:rPr>
                        <w:t xml:space="preserve">To know that graphic notation means writing music down using </w:t>
                      </w:r>
                      <w:r w:rsidR="00964C6F">
                        <w:rPr>
                          <w:rFonts w:ascii="Arial" w:hAnsi="Arial" w:cs="Arial"/>
                          <w:lang w:val="en-US"/>
                        </w:rPr>
                        <w:t xml:space="preserve">your choice of pictures or </w:t>
                      </w:r>
                      <w:proofErr w:type="gramStart"/>
                      <w:r w:rsidR="00964C6F">
                        <w:rPr>
                          <w:rFonts w:ascii="Arial" w:hAnsi="Arial" w:cs="Arial"/>
                          <w:lang w:val="en-US"/>
                        </w:rPr>
                        <w:t>symbols</w:t>
                      </w:r>
                      <w:proofErr w:type="gramEnd"/>
                      <w:r w:rsidR="00964C6F">
                        <w:rPr>
                          <w:rFonts w:ascii="Arial" w:hAnsi="Arial" w:cs="Arial"/>
                          <w:lang w:val="en-US"/>
                        </w:rPr>
                        <w:t xml:space="preserve"> but staff notation means music written more formally on the special lines called staves. </w:t>
                      </w:r>
                    </w:p>
                    <w:p w14:paraId="69B09BE4" w14:textId="2072F3F2" w:rsidR="00193391" w:rsidRPr="00A07222" w:rsidRDefault="00193391" w:rsidP="00964C6F">
                      <w:pPr>
                        <w:pStyle w:val="ListParagraph"/>
                        <w:widowControl w:val="0"/>
                        <w:spacing w:after="0" w:line="240" w:lineRule="auto"/>
                        <w:ind w:left="0"/>
                        <w:rPr>
                          <w:rFonts w:ascii="Arial" w:hAnsi="Arial" w:cs="Arial"/>
                          <w:lang w:val="en-US"/>
                        </w:rPr>
                      </w:pPr>
                    </w:p>
                  </w:txbxContent>
                </v:textbox>
              </v:shape>
            </w:pict>
          </mc:Fallback>
        </mc:AlternateContent>
      </w:r>
    </w:p>
    <w:p w14:paraId="131CE52B" w14:textId="13AD1A5D" w:rsidR="00257672" w:rsidRDefault="00257672" w:rsidP="00053709">
      <w:pPr>
        <w:spacing w:after="0"/>
        <w:rPr>
          <w:rFonts w:eastAsia="Calibri"/>
          <w:b/>
          <w:color w:val="auto"/>
          <w:kern w:val="0"/>
          <w:sz w:val="28"/>
          <w:szCs w:val="28"/>
          <w:lang w:val="en-US" w:eastAsia="en-US"/>
        </w:rPr>
      </w:pP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5B428A2D"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1A550D69">
                <wp:simplePos x="0" y="0"/>
                <wp:positionH relativeFrom="column">
                  <wp:posOffset>2471664</wp:posOffset>
                </wp:positionH>
                <wp:positionV relativeFrom="paragraph">
                  <wp:posOffset>227330</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6D6DEE96" w:rsidR="00257672" w:rsidRPr="00CB2EDC" w:rsidRDefault="008F6CC2" w:rsidP="00257672">
                            <w:pPr>
                              <w:widowControl w:val="0"/>
                              <w:jc w:val="center"/>
                              <w:rPr>
                                <w:rFonts w:ascii="Arial" w:hAnsi="Arial" w:cs="Arial"/>
                                <w:b/>
                                <w:bCs/>
                                <w:color w:val="FFFFFF"/>
                                <w:lang w:val="en-US"/>
                              </w:rPr>
                            </w:pPr>
                            <w:r>
                              <w:rPr>
                                <w:rFonts w:ascii="Arial" w:hAnsi="Arial" w:cs="Arial"/>
                                <w:b/>
                                <w:bCs/>
                                <w:color w:val="FFFFFF"/>
                                <w:lang w:val="en-US"/>
                              </w:rPr>
                              <w:t>Film Music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0" type="#_x0000_t202" style="position:absolute;margin-left:194.6pt;margin-top:17.9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" fillcolor="#31849b">
                <v:textbox>
                  <w:txbxContent>
                    <w:p w14:paraId="1C1C009D" w14:textId="6D6DEE96" w:rsidR="00257672" w:rsidRPr="00CB2EDC" w:rsidRDefault="008F6CC2" w:rsidP="00257672">
                      <w:pPr>
                        <w:widowControl w:val="0"/>
                        <w:jc w:val="center"/>
                        <w:rPr>
                          <w:rFonts w:ascii="Arial" w:hAnsi="Arial" w:cs="Arial"/>
                          <w:b/>
                          <w:bCs/>
                          <w:color w:val="FFFFFF"/>
                          <w:lang w:val="en-US"/>
                        </w:rPr>
                      </w:pPr>
                      <w:r>
                        <w:rPr>
                          <w:rFonts w:ascii="Arial" w:hAnsi="Arial" w:cs="Arial"/>
                          <w:b/>
                          <w:bCs/>
                          <w:color w:val="FFFFFF"/>
                          <w:lang w:val="en-US"/>
                        </w:rPr>
                        <w:t>Film Music</w:t>
                      </w:r>
                    </w:p>
                  </w:txbxContent>
                </v:textbox>
              </v:shape>
            </w:pict>
          </mc:Fallback>
        </mc:AlternateContent>
      </w:r>
    </w:p>
    <w:p w14:paraId="0517D20C" w14:textId="72D91628"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70F3301E">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1"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083659D3" w:rsidR="00257672" w:rsidRPr="00237A8B" w:rsidRDefault="00771F3E"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37B67C9F">
                <wp:simplePos x="0" y="0"/>
                <wp:positionH relativeFrom="column">
                  <wp:posOffset>2472267</wp:posOffset>
                </wp:positionH>
                <wp:positionV relativeFrom="paragraph">
                  <wp:posOffset>140758</wp:posOffset>
                </wp:positionV>
                <wp:extent cx="7252970" cy="1574800"/>
                <wp:effectExtent l="0" t="0" r="24130" b="2540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574800"/>
                        </a:xfrm>
                        <a:prstGeom prst="rect">
                          <a:avLst/>
                        </a:prstGeom>
                        <a:solidFill>
                          <a:srgbClr val="FFFFFF"/>
                        </a:solidFill>
                        <a:ln w="9525">
                          <a:solidFill>
                            <a:srgbClr val="000000"/>
                          </a:solidFill>
                          <a:miter lim="800000"/>
                          <a:headEnd/>
                          <a:tailEnd/>
                        </a:ln>
                      </wps:spPr>
                      <wps:txbx>
                        <w:txbxContent>
                          <w:p w14:paraId="4E33CE6C" w14:textId="434D1DF2" w:rsidR="00257672" w:rsidRDefault="00F43645" w:rsidP="00771F3E">
                            <w:pPr>
                              <w:spacing w:after="0" w:line="280" w:lineRule="auto"/>
                              <w:jc w:val="center"/>
                              <w:rPr>
                                <w:rFonts w:ascii="Arial" w:hAnsi="Arial" w:cs="Arial"/>
                                <w:sz w:val="22"/>
                                <w:szCs w:val="22"/>
                                <w:lang w:val="en-US"/>
                              </w:rPr>
                            </w:pPr>
                            <w:r>
                              <w:rPr>
                                <w:rFonts w:ascii="Arial" w:hAnsi="Arial" w:cs="Arial"/>
                                <w:sz w:val="22"/>
                                <w:szCs w:val="22"/>
                                <w:lang w:val="en-US"/>
                              </w:rPr>
                              <w:t xml:space="preserve">In this unit children will learn to identify how different styles of music contribute to the feel of a film. </w:t>
                            </w:r>
                          </w:p>
                          <w:p w14:paraId="2CB78925" w14:textId="5C077177" w:rsidR="00F43645" w:rsidRPr="00F82DCF" w:rsidRDefault="00F43645" w:rsidP="00771F3E">
                            <w:pPr>
                              <w:spacing w:after="0" w:line="280" w:lineRule="auto"/>
                              <w:rPr>
                                <w:rFonts w:ascii="Arial" w:hAnsi="Arial" w:cs="Arial"/>
                                <w:sz w:val="22"/>
                                <w:szCs w:val="22"/>
                                <w:lang w:val="en-US"/>
                              </w:rPr>
                            </w:pPr>
                            <w:r>
                              <w:rPr>
                                <w:rFonts w:ascii="Arial" w:hAnsi="Arial" w:cs="Arial"/>
                                <w:sz w:val="22"/>
                                <w:szCs w:val="22"/>
                                <w:lang w:val="en-US"/>
                              </w:rPr>
                              <w:t>They will be able to participate in discussions, sharing their views and justifying their answers. They will understand and be able to use the terms ‘major’ and ‘minor’</w:t>
                            </w:r>
                            <w:r w:rsidR="00011AFD">
                              <w:rPr>
                                <w:rFonts w:ascii="Arial" w:hAnsi="Arial" w:cs="Arial"/>
                                <w:sz w:val="22"/>
                                <w:szCs w:val="22"/>
                                <w:lang w:val="en-US"/>
                              </w:rPr>
                              <w:t xml:space="preserve">. They can identify different instruments to describe how music evokes different emotions. They will be able to identify pitch, tempo and dynamics and use these to explain and justify their answers. They will be able to give reasonable and thought-out </w:t>
                            </w:r>
                            <w:r w:rsidR="006C2754">
                              <w:rPr>
                                <w:rFonts w:ascii="Arial" w:hAnsi="Arial" w:cs="Arial"/>
                                <w:sz w:val="22"/>
                                <w:szCs w:val="22"/>
                                <w:lang w:val="en-US"/>
                              </w:rPr>
                              <w:t xml:space="preserve">suggestions for what different graphic scores represent. Use their body, </w:t>
                            </w:r>
                            <w:proofErr w:type="gramStart"/>
                            <w:r w:rsidR="006C2754">
                              <w:rPr>
                                <w:rFonts w:ascii="Arial" w:hAnsi="Arial" w:cs="Arial"/>
                                <w:sz w:val="22"/>
                                <w:szCs w:val="22"/>
                                <w:lang w:val="en-US"/>
                              </w:rPr>
                              <w:t>voice</w:t>
                            </w:r>
                            <w:proofErr w:type="gramEnd"/>
                            <w:r w:rsidR="006C2754">
                              <w:rPr>
                                <w:rFonts w:ascii="Arial" w:hAnsi="Arial" w:cs="Arial"/>
                                <w:sz w:val="22"/>
                                <w:szCs w:val="22"/>
                                <w:lang w:val="en-US"/>
                              </w:rPr>
                              <w:t xml:space="preserve"> and instruments to create sounds to represent a given theme. They will be able to create a musical score to represent a composition and be able to interpret this t</w:t>
                            </w:r>
                            <w:r w:rsidR="00771F3E">
                              <w:rPr>
                                <w:rFonts w:ascii="Arial" w:hAnsi="Arial" w:cs="Arial"/>
                                <w:sz w:val="22"/>
                                <w:szCs w:val="22"/>
                                <w:lang w:val="en-US"/>
                              </w:rPr>
                              <w:t xml:space="preserve">o perform their composition as a group.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2" type="#_x0000_t202" style="position:absolute;margin-left:194.65pt;margin-top:11.1pt;width:571.1pt;height:1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">
                <v:textbox>
                  <w:txbxContent>
                    <w:p w14:paraId="4E33CE6C" w14:textId="434D1DF2" w:rsidR="00257672" w:rsidRDefault="00F43645" w:rsidP="00771F3E">
                      <w:pPr>
                        <w:spacing w:after="0" w:line="280" w:lineRule="auto"/>
                        <w:jc w:val="center"/>
                        <w:rPr>
                          <w:rFonts w:ascii="Arial" w:hAnsi="Arial" w:cs="Arial"/>
                          <w:sz w:val="22"/>
                          <w:szCs w:val="22"/>
                          <w:lang w:val="en-US"/>
                        </w:rPr>
                      </w:pPr>
                      <w:r>
                        <w:rPr>
                          <w:rFonts w:ascii="Arial" w:hAnsi="Arial" w:cs="Arial"/>
                          <w:sz w:val="22"/>
                          <w:szCs w:val="22"/>
                          <w:lang w:val="en-US"/>
                        </w:rPr>
                        <w:t xml:space="preserve">In this unit children will learn to identify how different styles of music contribute to the feel of a film. </w:t>
                      </w:r>
                    </w:p>
                    <w:p w14:paraId="2CB78925" w14:textId="5C077177" w:rsidR="00F43645" w:rsidRPr="00F82DCF" w:rsidRDefault="00F43645" w:rsidP="00771F3E">
                      <w:pPr>
                        <w:spacing w:after="0" w:line="280" w:lineRule="auto"/>
                        <w:rPr>
                          <w:rFonts w:ascii="Arial" w:hAnsi="Arial" w:cs="Arial"/>
                          <w:sz w:val="22"/>
                          <w:szCs w:val="22"/>
                          <w:lang w:val="en-US"/>
                        </w:rPr>
                      </w:pPr>
                      <w:r>
                        <w:rPr>
                          <w:rFonts w:ascii="Arial" w:hAnsi="Arial" w:cs="Arial"/>
                          <w:sz w:val="22"/>
                          <w:szCs w:val="22"/>
                          <w:lang w:val="en-US"/>
                        </w:rPr>
                        <w:t>They will be able to participate in discussions, sharing their views and justifying their answers. They will understand and be able to use the terms ‘major’ and ‘minor’</w:t>
                      </w:r>
                      <w:r w:rsidR="00011AFD">
                        <w:rPr>
                          <w:rFonts w:ascii="Arial" w:hAnsi="Arial" w:cs="Arial"/>
                          <w:sz w:val="22"/>
                          <w:szCs w:val="22"/>
                          <w:lang w:val="en-US"/>
                        </w:rPr>
                        <w:t xml:space="preserve">. They can identify different instruments to describe how music evokes different emotions. They will be able to identify pitch, tempo and dynamics and use these to explain and justify their answers. They will be able to give reasonable and thought-out </w:t>
                      </w:r>
                      <w:r w:rsidR="006C2754">
                        <w:rPr>
                          <w:rFonts w:ascii="Arial" w:hAnsi="Arial" w:cs="Arial"/>
                          <w:sz w:val="22"/>
                          <w:szCs w:val="22"/>
                          <w:lang w:val="en-US"/>
                        </w:rPr>
                        <w:t xml:space="preserve">suggestions for what different graphic scores represent. Use their body, </w:t>
                      </w:r>
                      <w:proofErr w:type="gramStart"/>
                      <w:r w:rsidR="006C2754">
                        <w:rPr>
                          <w:rFonts w:ascii="Arial" w:hAnsi="Arial" w:cs="Arial"/>
                          <w:sz w:val="22"/>
                          <w:szCs w:val="22"/>
                          <w:lang w:val="en-US"/>
                        </w:rPr>
                        <w:t>voice</w:t>
                      </w:r>
                      <w:proofErr w:type="gramEnd"/>
                      <w:r w:rsidR="006C2754">
                        <w:rPr>
                          <w:rFonts w:ascii="Arial" w:hAnsi="Arial" w:cs="Arial"/>
                          <w:sz w:val="22"/>
                          <w:szCs w:val="22"/>
                          <w:lang w:val="en-US"/>
                        </w:rPr>
                        <w:t xml:space="preserve"> and instruments to create sounds to represent a given theme. They will be able to create a musical score to represent a composition and be able to interpret this t</w:t>
                      </w:r>
                      <w:r w:rsidR="00771F3E">
                        <w:rPr>
                          <w:rFonts w:ascii="Arial" w:hAnsi="Arial" w:cs="Arial"/>
                          <w:sz w:val="22"/>
                          <w:szCs w:val="22"/>
                          <w:lang w:val="en-US"/>
                        </w:rPr>
                        <w:t xml:space="preserve">o perform their composition as a group. </w:t>
                      </w:r>
                    </w:p>
                  </w:txbxContent>
                </v:textbox>
              </v:shape>
            </w:pict>
          </mc:Fallback>
        </mc:AlternateContent>
      </w:r>
      <w:r w:rsidR="00383046"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771999BB">
                <wp:simplePos x="0" y="0"/>
                <wp:positionH relativeFrom="margin">
                  <wp:posOffset>70191</wp:posOffset>
                </wp:positionH>
                <wp:positionV relativeFrom="paragraph">
                  <wp:posOffset>89486</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0BBDC12F" w14:textId="1199339E" w:rsidR="00322229" w:rsidRDefault="00964C6F" w:rsidP="009269E9">
                            <w:pPr>
                              <w:widowControl w:val="0"/>
                              <w:spacing w:line="280" w:lineRule="auto"/>
                              <w:rPr>
                                <w:rFonts w:ascii="Arial" w:hAnsi="Arial" w:cs="Arial"/>
                                <w:sz w:val="24"/>
                                <w:szCs w:val="24"/>
                                <w:lang w:val="en-US"/>
                              </w:rPr>
                            </w:pPr>
                            <w:r>
                              <w:rPr>
                                <w:rFonts w:ascii="Arial" w:hAnsi="Arial" w:cs="Arial"/>
                                <w:sz w:val="24"/>
                                <w:szCs w:val="24"/>
                                <w:lang w:val="en-US"/>
                              </w:rPr>
                              <w:t>Accelerand</w:t>
                            </w:r>
                            <w:r w:rsidR="00322229">
                              <w:rPr>
                                <w:rFonts w:ascii="Arial" w:hAnsi="Arial" w:cs="Arial"/>
                                <w:sz w:val="24"/>
                                <w:szCs w:val="24"/>
                                <w:lang w:val="en-US"/>
                              </w:rPr>
                              <w:t>o, body percussion, brass, characteristics, chords, chromatics, clashing, composition, conversation, convey</w:t>
                            </w:r>
                            <w:r w:rsidR="009269E9">
                              <w:rPr>
                                <w:rFonts w:ascii="Arial" w:hAnsi="Arial" w:cs="Arial"/>
                                <w:sz w:val="24"/>
                                <w:szCs w:val="24"/>
                                <w:lang w:val="en-US"/>
                              </w:rPr>
                              <w:t xml:space="preserve">, crescendo, descending, dynamics, emotion, evoke, features.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3" type="#_x0000_t202" style="position:absolute;margin-left:5.55pt;margin-top:7.05pt;width:181.2pt;height:12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">
                <v:textbox>
                  <w:txbxContent>
                    <w:p w14:paraId="0BBDC12F" w14:textId="1199339E" w:rsidR="00322229" w:rsidRDefault="00964C6F" w:rsidP="009269E9">
                      <w:pPr>
                        <w:widowControl w:val="0"/>
                        <w:spacing w:line="280" w:lineRule="auto"/>
                        <w:rPr>
                          <w:rFonts w:ascii="Arial" w:hAnsi="Arial" w:cs="Arial"/>
                          <w:sz w:val="24"/>
                          <w:szCs w:val="24"/>
                          <w:lang w:val="en-US"/>
                        </w:rPr>
                      </w:pPr>
                      <w:r>
                        <w:rPr>
                          <w:rFonts w:ascii="Arial" w:hAnsi="Arial" w:cs="Arial"/>
                          <w:sz w:val="24"/>
                          <w:szCs w:val="24"/>
                          <w:lang w:val="en-US"/>
                        </w:rPr>
                        <w:t>Accelerand</w:t>
                      </w:r>
                      <w:r w:rsidR="00322229">
                        <w:rPr>
                          <w:rFonts w:ascii="Arial" w:hAnsi="Arial" w:cs="Arial"/>
                          <w:sz w:val="24"/>
                          <w:szCs w:val="24"/>
                          <w:lang w:val="en-US"/>
                        </w:rPr>
                        <w:t>o, body percussion, brass, characteristics, chords, chromatics, clashing, composition, conversation, convey</w:t>
                      </w:r>
                      <w:r w:rsidR="009269E9">
                        <w:rPr>
                          <w:rFonts w:ascii="Arial" w:hAnsi="Arial" w:cs="Arial"/>
                          <w:sz w:val="24"/>
                          <w:szCs w:val="24"/>
                          <w:lang w:val="en-US"/>
                        </w:rPr>
                        <w:t xml:space="preserve">, crescendo, descending, dynamics, emotion, evoke, features. </w:t>
                      </w:r>
                    </w:p>
                  </w:txbxContent>
                </v:textbox>
                <w10:wrap anchorx="margin"/>
              </v:shape>
            </w:pict>
          </mc:Fallback>
        </mc:AlternateContent>
      </w:r>
    </w:p>
    <w:p w14:paraId="596ACF87" w14:textId="77777777" w:rsidR="00257672" w:rsidRPr="00237A8B" w:rsidRDefault="00257672" w:rsidP="00053709">
      <w:pPr>
        <w:spacing w:after="0"/>
        <w:rPr>
          <w:rFonts w:eastAsia="Calibri"/>
          <w:sz w:val="28"/>
          <w:szCs w:val="28"/>
          <w:lang w:val="en-US" w:eastAsia="en-US"/>
        </w:rPr>
      </w:pP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bl>
    <w:p w14:paraId="51A52B1E" w14:textId="77777777" w:rsidR="00257672" w:rsidRPr="00FF2AFA" w:rsidRDefault="00257672" w:rsidP="00053709">
      <w:pPr>
        <w:spacing w:after="0"/>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Pr>
          <w:rFonts w:ascii="Candara" w:eastAsia="Calibri" w:hAnsi="Candara"/>
          <w:b/>
          <w:color w:val="auto"/>
          <w:kern w:val="0"/>
          <w:sz w:val="16"/>
          <w:szCs w:val="16"/>
          <w:lang w:val="en-US" w:eastAsia="en-US"/>
        </w:rPr>
        <w:lastRenderedPageBreak/>
        <w:t>Summer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0DDB0053" w14:textId="77777777" w:rsidR="00771F3E" w:rsidRDefault="00257672" w:rsidP="00771F3E">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5431BD0D" w14:textId="77777777" w:rsidR="00771F3E" w:rsidRPr="00771F3E" w:rsidRDefault="00771F3E" w:rsidP="00771F3E">
            <w:pPr>
              <w:pStyle w:val="ListParagraph"/>
              <w:numPr>
                <w:ilvl w:val="0"/>
                <w:numId w:val="6"/>
              </w:numPr>
              <w:spacing w:after="0" w:line="240" w:lineRule="auto"/>
              <w:rPr>
                <w:rFonts w:ascii="Candara" w:eastAsia="Calibri" w:hAnsi="Candara"/>
                <w:b/>
                <w:bCs/>
                <w:sz w:val="16"/>
                <w:szCs w:val="16"/>
                <w:lang w:eastAsia="en-US"/>
              </w:rPr>
            </w:pPr>
            <w:r>
              <w:rPr>
                <w:rFonts w:ascii="Candara" w:eastAsia="Calibri" w:hAnsi="Candara"/>
                <w:sz w:val="16"/>
                <w:szCs w:val="16"/>
              </w:rPr>
              <w:t xml:space="preserve">Recognise and confidently discuss they stylistic features of music and relate it to other aspects of the Arts. </w:t>
            </w:r>
          </w:p>
          <w:p w14:paraId="0D1FBD83" w14:textId="77777777" w:rsidR="00771F3E" w:rsidRPr="00771F3E" w:rsidRDefault="00771F3E" w:rsidP="00771F3E">
            <w:pPr>
              <w:pStyle w:val="ListParagraph"/>
              <w:numPr>
                <w:ilvl w:val="0"/>
                <w:numId w:val="6"/>
              </w:numPr>
              <w:spacing w:after="0" w:line="240" w:lineRule="auto"/>
              <w:rPr>
                <w:rFonts w:ascii="Candara" w:eastAsia="Calibri" w:hAnsi="Candara"/>
                <w:b/>
                <w:bCs/>
                <w:sz w:val="16"/>
                <w:szCs w:val="16"/>
                <w:lang w:eastAsia="en-US"/>
              </w:rPr>
            </w:pPr>
            <w:r>
              <w:rPr>
                <w:rFonts w:ascii="Candara" w:eastAsia="Calibri" w:hAnsi="Candara"/>
                <w:sz w:val="16"/>
                <w:szCs w:val="16"/>
              </w:rPr>
              <w:t xml:space="preserve">Represent changes in pitch, dynamics and texture using graphic notation, justifying their choices with reference to musical terminology. </w:t>
            </w:r>
          </w:p>
          <w:p w14:paraId="3E159B15" w14:textId="77777777" w:rsidR="00771F3E" w:rsidRPr="00771F3E" w:rsidRDefault="00771F3E" w:rsidP="00771F3E">
            <w:pPr>
              <w:pStyle w:val="ListParagraph"/>
              <w:numPr>
                <w:ilvl w:val="0"/>
                <w:numId w:val="6"/>
              </w:numPr>
              <w:spacing w:after="0" w:line="240" w:lineRule="auto"/>
              <w:rPr>
                <w:rFonts w:ascii="Candara" w:eastAsia="Calibri" w:hAnsi="Candara"/>
                <w:b/>
                <w:bCs/>
                <w:sz w:val="16"/>
                <w:szCs w:val="16"/>
                <w:lang w:eastAsia="en-US"/>
              </w:rPr>
            </w:pPr>
            <w:r>
              <w:rPr>
                <w:rFonts w:ascii="Candara" w:eastAsia="Calibri" w:hAnsi="Candara"/>
                <w:sz w:val="16"/>
                <w:szCs w:val="16"/>
              </w:rPr>
              <w:t xml:space="preserve">Identify the way that features of a song can complement one another to create a coherent overall effect. </w:t>
            </w:r>
          </w:p>
          <w:p w14:paraId="6CA8D735" w14:textId="77777777" w:rsidR="00771F3E" w:rsidRPr="00771F3E" w:rsidRDefault="00771F3E" w:rsidP="00771F3E">
            <w:pPr>
              <w:pStyle w:val="ListParagraph"/>
              <w:numPr>
                <w:ilvl w:val="0"/>
                <w:numId w:val="6"/>
              </w:numPr>
              <w:spacing w:after="0" w:line="240" w:lineRule="auto"/>
              <w:rPr>
                <w:rFonts w:ascii="Candara" w:eastAsia="Calibri" w:hAnsi="Candara"/>
                <w:b/>
                <w:bCs/>
                <w:sz w:val="16"/>
                <w:szCs w:val="16"/>
                <w:lang w:eastAsia="en-US"/>
              </w:rPr>
            </w:pPr>
            <w:r>
              <w:rPr>
                <w:rFonts w:ascii="Candara" w:eastAsia="Calibri" w:hAnsi="Candara"/>
                <w:sz w:val="16"/>
                <w:szCs w:val="16"/>
              </w:rPr>
              <w:t xml:space="preserve">Use musical vocabulary correctly when describing and evaluating the features of a piece of music. </w:t>
            </w:r>
          </w:p>
          <w:p w14:paraId="5A1BB364" w14:textId="77777777" w:rsidR="00771F3E" w:rsidRPr="00771F3E" w:rsidRDefault="00771F3E" w:rsidP="00771F3E">
            <w:pPr>
              <w:pStyle w:val="ListParagraph"/>
              <w:numPr>
                <w:ilvl w:val="0"/>
                <w:numId w:val="6"/>
              </w:numPr>
              <w:spacing w:after="0" w:line="240" w:lineRule="auto"/>
              <w:rPr>
                <w:rFonts w:ascii="Candara" w:eastAsia="Calibri" w:hAnsi="Candara"/>
                <w:b/>
                <w:bCs/>
                <w:sz w:val="16"/>
                <w:szCs w:val="16"/>
                <w:lang w:eastAsia="en-US"/>
              </w:rPr>
            </w:pPr>
            <w:r>
              <w:rPr>
                <w:rFonts w:ascii="Candara" w:eastAsia="Calibri" w:hAnsi="Candara"/>
                <w:sz w:val="16"/>
                <w:szCs w:val="16"/>
              </w:rPr>
              <w:t xml:space="preserve">Evaluate how the venue, occasion and purpose affects the way a piece of music sounds. </w:t>
            </w:r>
          </w:p>
          <w:p w14:paraId="4873F4F7" w14:textId="31CDFB26" w:rsidR="00193391" w:rsidRPr="00771F3E" w:rsidRDefault="00771F3E" w:rsidP="00771F3E">
            <w:pPr>
              <w:pStyle w:val="ListParagraph"/>
              <w:numPr>
                <w:ilvl w:val="0"/>
                <w:numId w:val="6"/>
              </w:numPr>
              <w:spacing w:after="0" w:line="240" w:lineRule="auto"/>
              <w:rPr>
                <w:rFonts w:ascii="Candara" w:eastAsia="Calibri" w:hAnsi="Candara"/>
                <w:b/>
                <w:bCs/>
                <w:sz w:val="16"/>
                <w:szCs w:val="16"/>
                <w:lang w:eastAsia="en-US"/>
              </w:rPr>
            </w:pPr>
            <w:r>
              <w:rPr>
                <w:rFonts w:ascii="Candara" w:eastAsia="Calibri" w:hAnsi="Candara"/>
                <w:sz w:val="16"/>
                <w:szCs w:val="16"/>
              </w:rPr>
              <w:t xml:space="preserve">To </w:t>
            </w:r>
            <w:proofErr w:type="gramStart"/>
            <w:r>
              <w:rPr>
                <w:rFonts w:ascii="Candara" w:eastAsia="Calibri" w:hAnsi="Candara"/>
                <w:sz w:val="16"/>
                <w:szCs w:val="16"/>
              </w:rPr>
              <w:t>confidently  use</w:t>
            </w:r>
            <w:proofErr w:type="gramEnd"/>
            <w:r>
              <w:rPr>
                <w:rFonts w:ascii="Candara" w:eastAsia="Calibri" w:hAnsi="Candara"/>
                <w:sz w:val="16"/>
                <w:szCs w:val="16"/>
              </w:rPr>
              <w:t xml:space="preserve"> detailed musical vocabulary to discuss and evaluate their own and others work. </w:t>
            </w:r>
            <w:r w:rsidR="00193391" w:rsidRPr="00771F3E">
              <w:rPr>
                <w:rFonts w:ascii="Candara" w:eastAsia="Calibri" w:hAnsi="Candara"/>
                <w:sz w:val="16"/>
                <w:szCs w:val="16"/>
              </w:rPr>
              <w:t xml:space="preserve"> </w:t>
            </w:r>
          </w:p>
        </w:tc>
        <w:tc>
          <w:tcPr>
            <w:tcW w:w="4678" w:type="dxa"/>
            <w:shd w:val="clear" w:color="auto" w:fill="auto"/>
          </w:tcPr>
          <w:p w14:paraId="71158EB0" w14:textId="77777777" w:rsidR="0075682D" w:rsidRDefault="00DF6EB8" w:rsidP="00053709">
            <w:pPr>
              <w:spacing w:after="0"/>
              <w:rPr>
                <w:rFonts w:ascii="Candara" w:eastAsia="Calibri" w:hAnsi="Candara"/>
                <w:sz w:val="16"/>
                <w:szCs w:val="16"/>
                <w:u w:val="single"/>
                <w:lang w:val="en-US"/>
              </w:rPr>
            </w:pPr>
            <w:r>
              <w:rPr>
                <w:rFonts w:ascii="Candara" w:eastAsia="Calibri" w:hAnsi="Candara"/>
                <w:sz w:val="16"/>
                <w:szCs w:val="16"/>
                <w:u w:val="single"/>
                <w:lang w:val="en-US"/>
              </w:rPr>
              <w:t>Lesson 1</w:t>
            </w:r>
          </w:p>
          <w:p w14:paraId="3291DAAA" w14:textId="77777777" w:rsidR="00DF6EB8" w:rsidRDefault="00DF6EB8" w:rsidP="00053709">
            <w:pPr>
              <w:spacing w:after="0"/>
              <w:rPr>
                <w:rFonts w:ascii="Candara" w:eastAsia="Calibri" w:hAnsi="Candara"/>
                <w:sz w:val="16"/>
                <w:szCs w:val="16"/>
                <w:lang w:val="en-US"/>
              </w:rPr>
            </w:pPr>
            <w:r>
              <w:rPr>
                <w:rFonts w:ascii="Candara" w:eastAsia="Calibri" w:hAnsi="Candara"/>
                <w:sz w:val="16"/>
                <w:szCs w:val="16"/>
                <w:lang w:val="en-US"/>
              </w:rPr>
              <w:t xml:space="preserve">Focus: To appraise different musical features in a variety of film contexts. </w:t>
            </w:r>
          </w:p>
          <w:p w14:paraId="2E6B2C31" w14:textId="77777777" w:rsidR="00DF6EB8" w:rsidRDefault="00DF6EB8" w:rsidP="00053709">
            <w:pPr>
              <w:spacing w:after="0"/>
              <w:rPr>
                <w:rFonts w:ascii="Candara" w:eastAsia="Calibri" w:hAnsi="Candara"/>
                <w:sz w:val="16"/>
                <w:szCs w:val="16"/>
                <w:lang w:val="en-US"/>
              </w:rPr>
            </w:pPr>
          </w:p>
          <w:p w14:paraId="241E0E6D" w14:textId="77777777" w:rsidR="00DF6EB8" w:rsidRDefault="00DF6EB8" w:rsidP="00053709">
            <w:pPr>
              <w:spacing w:after="0"/>
              <w:rPr>
                <w:rFonts w:ascii="Candara" w:eastAsia="Calibri" w:hAnsi="Candara"/>
                <w:sz w:val="16"/>
                <w:szCs w:val="16"/>
                <w:lang w:val="en-US"/>
              </w:rPr>
            </w:pPr>
            <w:r>
              <w:rPr>
                <w:rFonts w:ascii="Candara" w:eastAsia="Calibri" w:hAnsi="Candara"/>
                <w:sz w:val="16"/>
                <w:szCs w:val="16"/>
                <w:lang w:val="en-US"/>
              </w:rPr>
              <w:t xml:space="preserve">Success Criteria: </w:t>
            </w:r>
          </w:p>
          <w:p w14:paraId="4FF19727" w14:textId="77777777" w:rsidR="00DF6EB8" w:rsidRDefault="00DF6EB8" w:rsidP="00DF6EB8">
            <w:pPr>
              <w:pStyle w:val="ListParagraph"/>
              <w:numPr>
                <w:ilvl w:val="0"/>
                <w:numId w:val="6"/>
              </w:numPr>
              <w:spacing w:after="0"/>
              <w:rPr>
                <w:rFonts w:ascii="Candara" w:eastAsia="Calibri" w:hAnsi="Candara"/>
                <w:sz w:val="16"/>
                <w:szCs w:val="16"/>
                <w:lang w:val="en-US"/>
              </w:rPr>
            </w:pPr>
            <w:r>
              <w:rPr>
                <w:rFonts w:ascii="Candara" w:eastAsia="Calibri" w:hAnsi="Candara"/>
                <w:sz w:val="16"/>
                <w:szCs w:val="16"/>
                <w:lang w:val="en-US"/>
              </w:rPr>
              <w:t xml:space="preserve">I can discuss the features of film music. </w:t>
            </w:r>
          </w:p>
          <w:p w14:paraId="2294FF9C" w14:textId="77777777" w:rsidR="00DF6EB8" w:rsidRDefault="00DF6EB8" w:rsidP="00DF6EB8">
            <w:pPr>
              <w:pStyle w:val="ListParagraph"/>
              <w:numPr>
                <w:ilvl w:val="0"/>
                <w:numId w:val="6"/>
              </w:numPr>
              <w:spacing w:after="0"/>
              <w:rPr>
                <w:rFonts w:ascii="Candara" w:eastAsia="Calibri" w:hAnsi="Candara"/>
                <w:sz w:val="16"/>
                <w:szCs w:val="16"/>
                <w:lang w:val="en-US"/>
              </w:rPr>
            </w:pPr>
            <w:r>
              <w:rPr>
                <w:rFonts w:ascii="Candara" w:eastAsia="Calibri" w:hAnsi="Candara"/>
                <w:sz w:val="16"/>
                <w:szCs w:val="16"/>
                <w:lang w:val="en-US"/>
              </w:rPr>
              <w:t xml:space="preserve">I can name several styles of music. </w:t>
            </w:r>
          </w:p>
          <w:p w14:paraId="7162278F" w14:textId="77777777" w:rsidR="00DF6EB8" w:rsidRDefault="00DF6EB8" w:rsidP="00DF6EB8">
            <w:pPr>
              <w:pStyle w:val="ListParagraph"/>
              <w:numPr>
                <w:ilvl w:val="0"/>
                <w:numId w:val="6"/>
              </w:numPr>
              <w:spacing w:after="0"/>
              <w:rPr>
                <w:rFonts w:ascii="Candara" w:eastAsia="Calibri" w:hAnsi="Candara"/>
                <w:sz w:val="16"/>
                <w:szCs w:val="16"/>
                <w:lang w:val="en-US"/>
              </w:rPr>
            </w:pPr>
            <w:r>
              <w:rPr>
                <w:rFonts w:ascii="Candara" w:eastAsia="Calibri" w:hAnsi="Candara"/>
                <w:sz w:val="16"/>
                <w:szCs w:val="16"/>
                <w:lang w:val="en-US"/>
              </w:rPr>
              <w:t xml:space="preserve">I can identify characteristics of music and interpret their meaning. </w:t>
            </w:r>
          </w:p>
          <w:p w14:paraId="51F31EBF" w14:textId="77777777" w:rsidR="00173C3C" w:rsidRDefault="00173C3C" w:rsidP="00173C3C">
            <w:pPr>
              <w:spacing w:after="0"/>
              <w:rPr>
                <w:rFonts w:ascii="Candara" w:eastAsia="Calibri" w:hAnsi="Candara"/>
                <w:sz w:val="16"/>
                <w:szCs w:val="16"/>
                <w:lang w:val="en-US"/>
              </w:rPr>
            </w:pPr>
            <w:r>
              <w:rPr>
                <w:rFonts w:ascii="Candara" w:eastAsia="Calibri" w:hAnsi="Candara"/>
                <w:sz w:val="16"/>
                <w:szCs w:val="16"/>
                <w:lang w:val="en-US"/>
              </w:rPr>
              <w:t xml:space="preserve">Starter: </w:t>
            </w:r>
          </w:p>
          <w:p w14:paraId="135545C2" w14:textId="77777777" w:rsidR="00CA1FC3" w:rsidRDefault="00173C3C" w:rsidP="00173C3C">
            <w:pPr>
              <w:spacing w:after="0"/>
              <w:rPr>
                <w:rFonts w:ascii="Candara" w:eastAsia="Calibri" w:hAnsi="Candara"/>
                <w:sz w:val="16"/>
                <w:szCs w:val="16"/>
                <w:lang w:val="en-US"/>
              </w:rPr>
            </w:pPr>
            <w:r>
              <w:rPr>
                <w:rFonts w:ascii="Candara" w:eastAsia="Calibri" w:hAnsi="Candara"/>
                <w:sz w:val="16"/>
                <w:szCs w:val="16"/>
                <w:lang w:val="en-US"/>
              </w:rPr>
              <w:t xml:space="preserve">Ask the children what they know about film music and to think of films that have iconic music. </w:t>
            </w:r>
            <w:r w:rsidR="00CA1FC3">
              <w:rPr>
                <w:rFonts w:ascii="Candara" w:eastAsia="Calibri" w:hAnsi="Candara"/>
                <w:sz w:val="16"/>
                <w:szCs w:val="16"/>
                <w:lang w:val="en-US"/>
              </w:rPr>
              <w:t xml:space="preserve">The children may suggest ideas such as Frozen, Moana or The Sound of Music but these are all musicals. Refocus of them to think of films that have music that adds to the mood, e.g. Jaws, Sar Wars, Jurassic World. </w:t>
            </w:r>
          </w:p>
          <w:p w14:paraId="48F90664" w14:textId="77777777" w:rsidR="00983420" w:rsidRDefault="00983420" w:rsidP="00173C3C">
            <w:pPr>
              <w:spacing w:after="0"/>
              <w:rPr>
                <w:rFonts w:ascii="Candara" w:eastAsia="Calibri" w:hAnsi="Candara"/>
                <w:sz w:val="16"/>
                <w:szCs w:val="16"/>
                <w:lang w:val="en-US"/>
              </w:rPr>
            </w:pPr>
          </w:p>
          <w:p w14:paraId="56FDD878" w14:textId="77777777" w:rsidR="00983420" w:rsidRDefault="00983420" w:rsidP="00173C3C">
            <w:pPr>
              <w:spacing w:after="0"/>
              <w:rPr>
                <w:rFonts w:ascii="Candara" w:eastAsia="Calibri" w:hAnsi="Candara"/>
                <w:sz w:val="16"/>
                <w:szCs w:val="16"/>
                <w:lang w:val="en-US"/>
              </w:rPr>
            </w:pPr>
            <w:r>
              <w:rPr>
                <w:rFonts w:ascii="Candara" w:eastAsia="Calibri" w:hAnsi="Candara"/>
                <w:sz w:val="16"/>
                <w:szCs w:val="16"/>
                <w:lang w:val="en-US"/>
              </w:rPr>
              <w:t xml:space="preserve">Main task: </w:t>
            </w:r>
          </w:p>
          <w:p w14:paraId="42BB87E4" w14:textId="77777777" w:rsidR="00983420" w:rsidRDefault="00983420" w:rsidP="00173C3C">
            <w:pPr>
              <w:spacing w:after="0"/>
              <w:rPr>
                <w:rFonts w:ascii="Candara" w:eastAsia="Calibri" w:hAnsi="Candara"/>
                <w:sz w:val="16"/>
                <w:szCs w:val="16"/>
                <w:lang w:val="en-US"/>
              </w:rPr>
            </w:pPr>
            <w:r>
              <w:rPr>
                <w:rFonts w:ascii="Candara" w:eastAsia="Calibri" w:hAnsi="Candara"/>
                <w:sz w:val="16"/>
                <w:szCs w:val="16"/>
                <w:lang w:val="en-US"/>
              </w:rPr>
              <w:t xml:space="preserve">If the children mentioned songs in films, explain that wile songs are important and can be memorable, it is the music in the background, behind the dialogue or action, that brings a film to life. </w:t>
            </w:r>
          </w:p>
          <w:p w14:paraId="09026A8B" w14:textId="77777777" w:rsidR="00983420" w:rsidRDefault="00983420" w:rsidP="00173C3C">
            <w:pPr>
              <w:spacing w:after="0"/>
              <w:rPr>
                <w:rFonts w:ascii="Candara" w:eastAsia="Calibri" w:hAnsi="Candara"/>
                <w:sz w:val="16"/>
                <w:szCs w:val="16"/>
                <w:lang w:val="en-US"/>
              </w:rPr>
            </w:pPr>
          </w:p>
          <w:p w14:paraId="1FBC1707" w14:textId="77777777" w:rsidR="00983420" w:rsidRDefault="00983420" w:rsidP="00173C3C">
            <w:pPr>
              <w:spacing w:after="0"/>
              <w:rPr>
                <w:rFonts w:ascii="Candara" w:eastAsia="Calibri" w:hAnsi="Candara"/>
                <w:sz w:val="16"/>
                <w:szCs w:val="16"/>
                <w:lang w:val="en-US"/>
              </w:rPr>
            </w:pPr>
            <w:r>
              <w:rPr>
                <w:rFonts w:ascii="Candara" w:eastAsia="Calibri" w:hAnsi="Candara"/>
                <w:sz w:val="16"/>
                <w:szCs w:val="16"/>
                <w:lang w:val="en-US"/>
              </w:rPr>
              <w:t>Use the presentation on kapow: Film Music.</w:t>
            </w:r>
          </w:p>
          <w:p w14:paraId="6D13C68D" w14:textId="77777777" w:rsidR="00983420" w:rsidRDefault="00F36D50" w:rsidP="00173C3C">
            <w:pPr>
              <w:spacing w:after="0"/>
              <w:rPr>
                <w:rFonts w:ascii="Candara" w:eastAsia="Calibri" w:hAnsi="Candara"/>
                <w:sz w:val="16"/>
                <w:szCs w:val="16"/>
                <w:lang w:val="en-US"/>
              </w:rPr>
            </w:pPr>
            <w:r>
              <w:rPr>
                <w:rFonts w:ascii="Candara" w:eastAsia="Calibri" w:hAnsi="Candara"/>
                <w:sz w:val="16"/>
                <w:szCs w:val="16"/>
                <w:lang w:val="en-US"/>
              </w:rPr>
              <w:t xml:space="preserve">Go through slides one to five which discuss soundtracks and composers. Spend some time discussing the elements of soundtracks that create the different moods. </w:t>
            </w:r>
          </w:p>
          <w:p w14:paraId="7DA22B69" w14:textId="77777777" w:rsidR="002E63E4" w:rsidRDefault="002E63E4" w:rsidP="00173C3C">
            <w:pPr>
              <w:spacing w:after="0"/>
              <w:rPr>
                <w:rFonts w:ascii="Candara" w:eastAsia="Calibri" w:hAnsi="Candara"/>
                <w:sz w:val="16"/>
                <w:szCs w:val="16"/>
                <w:lang w:val="en-US"/>
              </w:rPr>
            </w:pPr>
          </w:p>
          <w:p w14:paraId="35032C65" w14:textId="77777777" w:rsidR="002E63E4" w:rsidRDefault="00292207" w:rsidP="00173C3C">
            <w:pPr>
              <w:spacing w:after="0"/>
              <w:rPr>
                <w:rFonts w:ascii="Candara" w:eastAsia="Calibri" w:hAnsi="Candara"/>
                <w:sz w:val="16"/>
                <w:szCs w:val="16"/>
                <w:lang w:val="en-US"/>
              </w:rPr>
            </w:pPr>
            <w:r>
              <w:rPr>
                <w:rFonts w:ascii="Candara" w:eastAsia="Calibri" w:hAnsi="Candara"/>
                <w:sz w:val="16"/>
                <w:szCs w:val="16"/>
                <w:lang w:val="en-US"/>
              </w:rPr>
              <w:t xml:space="preserve">Using whiteboards, play the Audio tracks 1-5 and ask the children to write down what emotion or action they think each one was portraying- let them know that there are no wrong answers. </w:t>
            </w:r>
          </w:p>
          <w:p w14:paraId="62A55981" w14:textId="77777777" w:rsidR="00292207" w:rsidRDefault="00292207" w:rsidP="00173C3C">
            <w:pPr>
              <w:spacing w:after="0"/>
              <w:rPr>
                <w:rFonts w:ascii="Candara" w:eastAsia="Calibri" w:hAnsi="Candara"/>
                <w:sz w:val="16"/>
                <w:szCs w:val="16"/>
                <w:lang w:val="en-US"/>
              </w:rPr>
            </w:pPr>
          </w:p>
          <w:p w14:paraId="7D60C952" w14:textId="77777777" w:rsidR="00292207" w:rsidRDefault="00D07CFD" w:rsidP="00173C3C">
            <w:pPr>
              <w:spacing w:after="0"/>
              <w:rPr>
                <w:rFonts w:ascii="Candara" w:eastAsia="Calibri" w:hAnsi="Candara"/>
                <w:sz w:val="16"/>
                <w:szCs w:val="16"/>
                <w:lang w:val="en-US"/>
              </w:rPr>
            </w:pPr>
            <w:r>
              <w:rPr>
                <w:rFonts w:ascii="Candara" w:eastAsia="Calibri" w:hAnsi="Candara"/>
                <w:sz w:val="16"/>
                <w:szCs w:val="16"/>
                <w:lang w:val="en-US"/>
              </w:rPr>
              <w:t xml:space="preserve">Share Kapow suggestions of descriptions if necessary. </w:t>
            </w:r>
          </w:p>
          <w:p w14:paraId="1A4E9FA8" w14:textId="77777777" w:rsidR="00D07CFD" w:rsidRDefault="00D07CFD" w:rsidP="00173C3C">
            <w:pPr>
              <w:spacing w:after="0"/>
              <w:rPr>
                <w:rFonts w:ascii="Candara" w:eastAsia="Calibri" w:hAnsi="Candara"/>
                <w:sz w:val="16"/>
                <w:szCs w:val="16"/>
                <w:lang w:val="en-US"/>
              </w:rPr>
            </w:pPr>
            <w:r>
              <w:rPr>
                <w:rFonts w:ascii="Candara" w:eastAsia="Calibri" w:hAnsi="Candara"/>
                <w:i/>
                <w:iCs/>
                <w:sz w:val="16"/>
                <w:szCs w:val="16"/>
                <w:lang w:val="en-US"/>
              </w:rPr>
              <w:t>Audio 1</w:t>
            </w:r>
            <w:r>
              <w:rPr>
                <w:rFonts w:ascii="Candara" w:eastAsia="Calibri" w:hAnsi="Candara"/>
                <w:sz w:val="16"/>
                <w:szCs w:val="16"/>
                <w:lang w:val="en-US"/>
              </w:rPr>
              <w:t xml:space="preserve"> </w:t>
            </w:r>
          </w:p>
          <w:p w14:paraId="7BF3805D" w14:textId="77777777" w:rsidR="00D07CFD" w:rsidRDefault="00D07CFD" w:rsidP="00173C3C">
            <w:pPr>
              <w:spacing w:after="0"/>
              <w:rPr>
                <w:rFonts w:ascii="Candara" w:eastAsia="Calibri" w:hAnsi="Candara"/>
                <w:sz w:val="16"/>
                <w:szCs w:val="16"/>
                <w:lang w:val="en-US"/>
              </w:rPr>
            </w:pPr>
            <w:r>
              <w:rPr>
                <w:rFonts w:ascii="Candara" w:eastAsia="Calibri" w:hAnsi="Candara"/>
                <w:sz w:val="16"/>
                <w:szCs w:val="16"/>
                <w:lang w:val="en-US"/>
              </w:rPr>
              <w:t xml:space="preserve">This audio has low and slow notes, contrasting with higher and faster notes which are urgent going back and forth. This suggests a slow-motion action which is bad, but </w:t>
            </w:r>
            <w:proofErr w:type="gramStart"/>
            <w:r>
              <w:rPr>
                <w:rFonts w:ascii="Candara" w:eastAsia="Calibri" w:hAnsi="Candara"/>
                <w:sz w:val="16"/>
                <w:szCs w:val="16"/>
                <w:lang w:val="en-US"/>
              </w:rPr>
              <w:t>overall</w:t>
            </w:r>
            <w:proofErr w:type="gramEnd"/>
            <w:r>
              <w:rPr>
                <w:rFonts w:ascii="Candara" w:eastAsia="Calibri" w:hAnsi="Candara"/>
                <w:sz w:val="16"/>
                <w:szCs w:val="16"/>
                <w:lang w:val="en-US"/>
              </w:rPr>
              <w:t xml:space="preserve"> something positive is happening. E.g. a baddy’s demise, someone sneaking around trying not to be seen, a horse chase with an injured horse. </w:t>
            </w:r>
          </w:p>
          <w:p w14:paraId="0C5B80B1" w14:textId="77777777" w:rsidR="00D07CFD" w:rsidRDefault="00D07CFD" w:rsidP="00173C3C">
            <w:pPr>
              <w:spacing w:after="0"/>
              <w:rPr>
                <w:rFonts w:ascii="Candara" w:eastAsia="Calibri" w:hAnsi="Candara"/>
                <w:sz w:val="16"/>
                <w:szCs w:val="16"/>
                <w:lang w:val="en-US"/>
              </w:rPr>
            </w:pPr>
          </w:p>
          <w:p w14:paraId="2417F923" w14:textId="77777777" w:rsidR="00D07CFD" w:rsidRDefault="00D07CFD" w:rsidP="00173C3C">
            <w:pPr>
              <w:spacing w:after="0"/>
              <w:rPr>
                <w:rFonts w:ascii="Candara" w:eastAsia="Calibri" w:hAnsi="Candara"/>
                <w:sz w:val="16"/>
                <w:szCs w:val="16"/>
                <w:lang w:val="en-US"/>
              </w:rPr>
            </w:pPr>
            <w:r>
              <w:rPr>
                <w:rFonts w:ascii="Candara" w:eastAsia="Calibri" w:hAnsi="Candara"/>
                <w:i/>
                <w:iCs/>
                <w:sz w:val="16"/>
                <w:szCs w:val="16"/>
                <w:lang w:val="en-US"/>
              </w:rPr>
              <w:t>Audio 2</w:t>
            </w:r>
            <w:r>
              <w:rPr>
                <w:rFonts w:ascii="Candara" w:eastAsia="Calibri" w:hAnsi="Candara"/>
                <w:sz w:val="16"/>
                <w:szCs w:val="16"/>
                <w:lang w:val="en-US"/>
              </w:rPr>
              <w:t xml:space="preserve">  </w:t>
            </w:r>
          </w:p>
          <w:p w14:paraId="628255B6" w14:textId="77777777" w:rsidR="00D07CFD" w:rsidRDefault="00D07CFD" w:rsidP="00173C3C">
            <w:pPr>
              <w:spacing w:after="0"/>
              <w:rPr>
                <w:rFonts w:ascii="Candara" w:eastAsia="Calibri" w:hAnsi="Candara"/>
                <w:sz w:val="16"/>
                <w:szCs w:val="16"/>
                <w:lang w:val="en-US"/>
              </w:rPr>
            </w:pPr>
            <w:r>
              <w:rPr>
                <w:rFonts w:ascii="Candara" w:eastAsia="Calibri" w:hAnsi="Candara"/>
                <w:sz w:val="16"/>
                <w:szCs w:val="16"/>
                <w:lang w:val="en-US"/>
              </w:rPr>
              <w:t xml:space="preserve">This </w:t>
            </w:r>
            <w:r w:rsidR="003C330E">
              <w:rPr>
                <w:rFonts w:ascii="Candara" w:eastAsia="Calibri" w:hAnsi="Candara"/>
                <w:sz w:val="16"/>
                <w:szCs w:val="16"/>
                <w:lang w:val="en-US"/>
              </w:rPr>
              <w:t>audio is in minor key, slow with long legato notes and high strings with flutes. This makes a passionate sound w</w:t>
            </w:r>
            <w:r w:rsidR="00F61ED7">
              <w:rPr>
                <w:rFonts w:ascii="Candara" w:eastAsia="Calibri" w:hAnsi="Candara"/>
                <w:sz w:val="16"/>
                <w:szCs w:val="16"/>
                <w:lang w:val="en-US"/>
              </w:rPr>
              <w:t xml:space="preserve">hich could be two people saying goodbye, a lonely person walking through a rainy scene or a windswept moor or desert. </w:t>
            </w:r>
          </w:p>
          <w:p w14:paraId="3DF85C27" w14:textId="77777777" w:rsidR="00F61ED7" w:rsidRDefault="00F61ED7" w:rsidP="00173C3C">
            <w:pPr>
              <w:spacing w:after="0"/>
              <w:rPr>
                <w:rFonts w:eastAsia="Calibri"/>
              </w:rPr>
            </w:pPr>
            <w:r>
              <w:rPr>
                <w:rFonts w:ascii="Candara" w:eastAsia="Calibri" w:hAnsi="Candara"/>
                <w:i/>
                <w:iCs/>
                <w:sz w:val="16"/>
                <w:szCs w:val="16"/>
                <w:lang w:val="en-US"/>
              </w:rPr>
              <w:lastRenderedPageBreak/>
              <w:t>Audio 3</w:t>
            </w:r>
          </w:p>
          <w:p w14:paraId="5F37676B" w14:textId="77777777" w:rsidR="00F61ED7" w:rsidRDefault="00F61ED7" w:rsidP="00173C3C">
            <w:pPr>
              <w:spacing w:after="0"/>
              <w:rPr>
                <w:rFonts w:eastAsia="Calibri"/>
              </w:rPr>
            </w:pPr>
            <w:r>
              <w:rPr>
                <w:rFonts w:eastAsia="Calibri"/>
              </w:rPr>
              <w:t>Jaunty sound with drums and off</w:t>
            </w:r>
            <w:r w:rsidR="00525F4B">
              <w:rPr>
                <w:rFonts w:eastAsia="Calibri"/>
              </w:rPr>
              <w:t>-beats, feeling rhythmic and continuous. Strong accents are punctuated with brass and woodwind sounds. It is in a minor key, but in a fast tempo, as opposed to the 2</w:t>
            </w:r>
            <w:r w:rsidR="00525F4B" w:rsidRPr="00525F4B">
              <w:rPr>
                <w:rFonts w:eastAsia="Calibri"/>
                <w:vertAlign w:val="superscript"/>
              </w:rPr>
              <w:t>nd</w:t>
            </w:r>
            <w:r w:rsidR="00525F4B">
              <w:rPr>
                <w:rFonts w:eastAsia="Calibri"/>
              </w:rPr>
              <w:t xml:space="preserve"> track which was much slower. These could all suggest: Wheels turning or feet marching, horse-riding or two enemies facing off in an ‘old-style’ movie, a comedy scene with masked robbers trying to get out of a bank. </w:t>
            </w:r>
          </w:p>
          <w:p w14:paraId="4301B6AA" w14:textId="77777777" w:rsidR="00525F4B" w:rsidRDefault="00525F4B" w:rsidP="00173C3C">
            <w:pPr>
              <w:spacing w:after="0"/>
              <w:rPr>
                <w:rFonts w:eastAsia="Calibri"/>
              </w:rPr>
            </w:pPr>
          </w:p>
          <w:p w14:paraId="7719B9B6" w14:textId="77777777" w:rsidR="00525F4B" w:rsidRDefault="00525F4B" w:rsidP="00173C3C">
            <w:pPr>
              <w:spacing w:after="0"/>
              <w:rPr>
                <w:rFonts w:eastAsia="Calibri"/>
                <w:i/>
                <w:iCs/>
              </w:rPr>
            </w:pPr>
            <w:r>
              <w:rPr>
                <w:rFonts w:eastAsia="Calibri"/>
                <w:i/>
                <w:iCs/>
              </w:rPr>
              <w:t>Audio 4</w:t>
            </w:r>
          </w:p>
          <w:p w14:paraId="794C2B62" w14:textId="77777777" w:rsidR="00525F4B" w:rsidRDefault="00525F4B" w:rsidP="00173C3C">
            <w:pPr>
              <w:spacing w:after="0"/>
              <w:rPr>
                <w:rFonts w:eastAsia="Calibri"/>
              </w:rPr>
            </w:pPr>
            <w:r>
              <w:rPr>
                <w:rFonts w:eastAsia="Calibri"/>
              </w:rPr>
              <w:t xml:space="preserve">The minor key is very dramatic. There are </w:t>
            </w:r>
            <w:proofErr w:type="gramStart"/>
            <w:r>
              <w:rPr>
                <w:rFonts w:eastAsia="Calibri"/>
              </w:rPr>
              <w:t>many  instruments</w:t>
            </w:r>
            <w:proofErr w:type="gramEnd"/>
            <w:r>
              <w:rPr>
                <w:rFonts w:eastAsia="Calibri"/>
              </w:rPr>
              <w:t xml:space="preserve"> playing the same rhythm which are more likely to show a big group, rather than the duel as suggested above. The slower tempo might suggest: A camera zooming in on an army, a king marching through his castle, a zoom-in on an evil genius’s face as he unveils his plan. </w:t>
            </w:r>
          </w:p>
          <w:p w14:paraId="1ECC5A7C" w14:textId="77777777" w:rsidR="00525F4B" w:rsidRDefault="00525F4B" w:rsidP="00173C3C">
            <w:pPr>
              <w:spacing w:after="0"/>
              <w:rPr>
                <w:rFonts w:eastAsia="Calibri"/>
              </w:rPr>
            </w:pPr>
          </w:p>
          <w:p w14:paraId="150E9351" w14:textId="77777777" w:rsidR="00525F4B" w:rsidRDefault="00525F4B" w:rsidP="00173C3C">
            <w:pPr>
              <w:spacing w:after="0"/>
              <w:rPr>
                <w:rFonts w:eastAsia="Calibri"/>
                <w:i/>
                <w:iCs/>
              </w:rPr>
            </w:pPr>
            <w:r>
              <w:rPr>
                <w:rFonts w:eastAsia="Calibri"/>
                <w:i/>
                <w:iCs/>
              </w:rPr>
              <w:t>Audio 5</w:t>
            </w:r>
          </w:p>
          <w:p w14:paraId="31E9822C" w14:textId="77777777" w:rsidR="00525F4B" w:rsidRDefault="00525F4B" w:rsidP="00173C3C">
            <w:pPr>
              <w:spacing w:after="0"/>
              <w:rPr>
                <w:rFonts w:eastAsia="Calibri"/>
              </w:rPr>
            </w:pPr>
            <w:r>
              <w:rPr>
                <w:rFonts w:eastAsia="Calibri"/>
              </w:rPr>
              <w:t xml:space="preserve">Mostly in a major key (with some prominent minor chords) with soaring string melodies, sustained </w:t>
            </w:r>
            <w:proofErr w:type="gramStart"/>
            <w:r>
              <w:rPr>
                <w:rFonts w:eastAsia="Calibri"/>
              </w:rPr>
              <w:t>notes</w:t>
            </w:r>
            <w:proofErr w:type="gramEnd"/>
            <w:r>
              <w:rPr>
                <w:rFonts w:eastAsia="Calibri"/>
              </w:rPr>
              <w:t xml:space="preserve"> and everyone in unison. This scene could be: The ending of a film, or setting the scene, a montage showing a sports person’s challenging training routine, a flashback to a past love. </w:t>
            </w:r>
          </w:p>
          <w:p w14:paraId="67732DE6" w14:textId="77777777" w:rsidR="00F9264F" w:rsidRDefault="00F9264F" w:rsidP="00173C3C">
            <w:pPr>
              <w:spacing w:after="0"/>
              <w:rPr>
                <w:rFonts w:eastAsia="Calibri"/>
              </w:rPr>
            </w:pPr>
          </w:p>
          <w:p w14:paraId="168DCA2F" w14:textId="77777777" w:rsidR="00F9264F" w:rsidRDefault="00F9264F" w:rsidP="00173C3C">
            <w:pPr>
              <w:spacing w:after="0"/>
              <w:rPr>
                <w:rFonts w:eastAsia="Calibri"/>
              </w:rPr>
            </w:pPr>
            <w:r>
              <w:rPr>
                <w:rFonts w:eastAsia="Calibri"/>
              </w:rPr>
              <w:t xml:space="preserve">Plenary: </w:t>
            </w:r>
          </w:p>
          <w:p w14:paraId="6D9E4B50" w14:textId="23B11024" w:rsidR="00F9264F" w:rsidRPr="00525F4B" w:rsidRDefault="00F9264F" w:rsidP="00173C3C">
            <w:pPr>
              <w:spacing w:after="0"/>
              <w:rPr>
                <w:rFonts w:eastAsia="Calibri"/>
              </w:rPr>
            </w:pPr>
            <w:r>
              <w:rPr>
                <w:rFonts w:eastAsia="Calibri"/>
              </w:rPr>
              <w:t xml:space="preserve">Ask the children to imagine a film without any music at all. What would the effects be? Would it be enjoyable to watch? Why is music so important in films? </w:t>
            </w:r>
          </w:p>
        </w:tc>
        <w:tc>
          <w:tcPr>
            <w:tcW w:w="4450" w:type="dxa"/>
            <w:shd w:val="clear" w:color="auto" w:fill="auto"/>
          </w:tcPr>
          <w:p w14:paraId="77097471" w14:textId="77777777" w:rsidR="004E5C70" w:rsidRDefault="00E3169D"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 xml:space="preserve">Lesson 2: </w:t>
            </w:r>
          </w:p>
          <w:p w14:paraId="78EF7736" w14:textId="77777777" w:rsidR="00E3169D" w:rsidRDefault="00E3169D"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Focus: To identify and understand some composing techniques in film music. </w:t>
            </w:r>
          </w:p>
          <w:p w14:paraId="198F85F1" w14:textId="77777777" w:rsidR="00E3169D" w:rsidRDefault="00E3169D"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9F90B7B" w14:textId="77777777" w:rsidR="00E3169D" w:rsidRDefault="00E3169D"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6B405B94" w14:textId="77777777" w:rsidR="00E3169D" w:rsidRDefault="00E3169D" w:rsidP="00E3169D">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identify different instruments and comment on the type of sound they make. </w:t>
            </w:r>
          </w:p>
          <w:p w14:paraId="20A0FAA6" w14:textId="77777777" w:rsidR="00E3169D" w:rsidRDefault="00E3169D" w:rsidP="00E3169D">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talk about the pitch of music and how it changes. </w:t>
            </w:r>
          </w:p>
          <w:p w14:paraId="0DBDACAF" w14:textId="77777777" w:rsidR="00E3169D" w:rsidRDefault="00E3169D" w:rsidP="00E3169D">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use the words major and minor when discussing music that evokes different emotions. </w:t>
            </w:r>
          </w:p>
          <w:p w14:paraId="5EF4FF43" w14:textId="77777777" w:rsidR="00E3169D" w:rsidRDefault="00E3169D" w:rsidP="00E3169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Starter: </w:t>
            </w:r>
          </w:p>
          <w:p w14:paraId="7F68DCEA" w14:textId="77777777" w:rsidR="00E3169D" w:rsidRDefault="00E3169D" w:rsidP="00E3169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Play the beginning of the film ‘Wallace and Gromit: A Close Shave’, up to 1:40 (after Gromit discovers the wool has been chewed). Asked the children how the soundtrack creates tension. </w:t>
            </w:r>
          </w:p>
          <w:p w14:paraId="33482F98" w14:textId="77777777" w:rsidR="00E3169D" w:rsidRDefault="00E3169D" w:rsidP="00E3169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1084074" w14:textId="77777777" w:rsidR="00E3169D" w:rsidRDefault="00E3169D" w:rsidP="00E3169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Rewatch the segment, pausing as the children identify the musical elements. </w:t>
            </w:r>
          </w:p>
          <w:p w14:paraId="5E730380" w14:textId="77777777" w:rsidR="00E3169D" w:rsidRDefault="00E3169D" w:rsidP="00E3169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Point out that the music (soundtrack) is different </w:t>
            </w:r>
            <w:r w:rsidR="00493002">
              <w:rPr>
                <w:rFonts w:ascii="Candara" w:eastAsia="Calibri" w:hAnsi="Candara" w:cs="Calibri"/>
                <w:color w:val="auto"/>
                <w:kern w:val="0"/>
                <w:sz w:val="16"/>
                <w:szCs w:val="16"/>
                <w:lang w:val="en-US" w:eastAsia="en-US"/>
              </w:rPr>
              <w:t xml:space="preserve">from the sound effects. Sound effects include snoring and the sound of a knife hitting the floor, but the soundtrack is the music played by orchestral instruments. </w:t>
            </w:r>
          </w:p>
          <w:p w14:paraId="06A79050" w14:textId="77777777" w:rsidR="00493002" w:rsidRDefault="00493002" w:rsidP="00E3169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25EF0A7" w14:textId="77777777" w:rsidR="00493002" w:rsidRDefault="00493002" w:rsidP="00E3169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Collect feedback on how the music creates tension. Answers include: </w:t>
            </w:r>
          </w:p>
          <w:p w14:paraId="1F8393D1"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High strings (violins) playing lots of creepy sounding notes (chromatics) getting lower (descending). </w:t>
            </w:r>
          </w:p>
          <w:p w14:paraId="45A7772E"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Low drums (timpani) playing repetitively and </w:t>
            </w:r>
            <w:proofErr w:type="gramStart"/>
            <w:r>
              <w:rPr>
                <w:rFonts w:ascii="Candara" w:eastAsia="Calibri" w:hAnsi="Candara" w:cs="Calibri"/>
                <w:color w:val="auto"/>
                <w:kern w:val="0"/>
                <w:sz w:val="16"/>
                <w:szCs w:val="16"/>
                <w:lang w:val="en-US" w:eastAsia="en-US"/>
              </w:rPr>
              <w:t>urgently</w:t>
            </w:r>
            <w:proofErr w:type="gramEnd"/>
            <w:r>
              <w:rPr>
                <w:rFonts w:ascii="Candara" w:eastAsia="Calibri" w:hAnsi="Candara" w:cs="Calibri"/>
                <w:color w:val="auto"/>
                <w:kern w:val="0"/>
                <w:sz w:val="16"/>
                <w:szCs w:val="16"/>
                <w:lang w:val="en-US" w:eastAsia="en-US"/>
              </w:rPr>
              <w:t xml:space="preserve"> </w:t>
            </w:r>
          </w:p>
          <w:p w14:paraId="03BE657C"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Minor chords</w:t>
            </w:r>
          </w:p>
          <w:p w14:paraId="74C9464B"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Strings playing with a shaky </w:t>
            </w:r>
            <w:proofErr w:type="gramStart"/>
            <w:r>
              <w:rPr>
                <w:rFonts w:ascii="Candara" w:eastAsia="Calibri" w:hAnsi="Candara" w:cs="Calibri"/>
                <w:color w:val="auto"/>
                <w:kern w:val="0"/>
                <w:sz w:val="16"/>
                <w:szCs w:val="16"/>
                <w:lang w:val="en-US" w:eastAsia="en-US"/>
              </w:rPr>
              <w:t>sound</w:t>
            </w:r>
            <w:proofErr w:type="gramEnd"/>
            <w:r>
              <w:rPr>
                <w:rFonts w:ascii="Candara" w:eastAsia="Calibri" w:hAnsi="Candara" w:cs="Calibri"/>
                <w:color w:val="auto"/>
                <w:kern w:val="0"/>
                <w:sz w:val="16"/>
                <w:szCs w:val="16"/>
                <w:lang w:val="en-US" w:eastAsia="en-US"/>
              </w:rPr>
              <w:t xml:space="preserve"> </w:t>
            </w:r>
          </w:p>
          <w:p w14:paraId="6B2BF1B3"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Music swelling (getting louder and softer suddenly). </w:t>
            </w:r>
          </w:p>
          <w:p w14:paraId="3F7F55AD"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High strings, high woodwinds such as the flute and high tuned percussion like glockenspiels playing in </w:t>
            </w:r>
            <w:proofErr w:type="gramStart"/>
            <w:r>
              <w:rPr>
                <w:rFonts w:ascii="Candara" w:eastAsia="Calibri" w:hAnsi="Candara" w:cs="Calibri"/>
                <w:color w:val="auto"/>
                <w:kern w:val="0"/>
                <w:sz w:val="16"/>
                <w:szCs w:val="16"/>
                <w:lang w:val="en-US" w:eastAsia="en-US"/>
              </w:rPr>
              <w:t>unison</w:t>
            </w:r>
            <w:proofErr w:type="gramEnd"/>
          </w:p>
          <w:p w14:paraId="3FAF6792"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Low brass makes a foreboding sound. </w:t>
            </w:r>
          </w:p>
          <w:p w14:paraId="2B154313"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Unusual and unpredictable intervals (jumps in the music) that make the listener feel uncomfortable. </w:t>
            </w:r>
          </w:p>
          <w:p w14:paraId="6208E661"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Chords (several notes played at once) with lots of clashing notes create discomfort in listening. </w:t>
            </w:r>
          </w:p>
          <w:p w14:paraId="1A7E7E9A" w14:textId="77777777" w:rsidR="00493002" w:rsidRDefault="00493002" w:rsidP="00493002">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 suddenly loud chord played by brass and </w:t>
            </w:r>
            <w:r>
              <w:rPr>
                <w:rFonts w:ascii="Candara" w:eastAsia="Calibri" w:hAnsi="Candara" w:cs="Calibri"/>
                <w:color w:val="auto"/>
                <w:kern w:val="0"/>
                <w:sz w:val="16"/>
                <w:szCs w:val="16"/>
                <w:lang w:val="en-US" w:eastAsia="en-US"/>
              </w:rPr>
              <w:lastRenderedPageBreak/>
              <w:t xml:space="preserve">woodwind instruments. </w:t>
            </w:r>
          </w:p>
          <w:p w14:paraId="3E7FA619" w14:textId="77777777" w:rsidR="00226AC8" w:rsidRDefault="00226AC8" w:rsidP="00226AC8">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 task: </w:t>
            </w:r>
          </w:p>
          <w:p w14:paraId="0AA6535E" w14:textId="77777777" w:rsidR="00226AC8" w:rsidRDefault="00226AC8" w:rsidP="00226AC8">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Continue watching the film. Pause at the following points to discuss the music: 4:20, 5:36, 9:52, 16:38, 19:52. </w:t>
            </w:r>
          </w:p>
          <w:p w14:paraId="69DE9AD7" w14:textId="77777777" w:rsidR="006958B6" w:rsidRDefault="006958B6" w:rsidP="00226AC8">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72A2DD5" w14:textId="47B9C551" w:rsidR="006958B6" w:rsidRPr="006958B6" w:rsidRDefault="006958B6" w:rsidP="006958B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958B6">
              <w:rPr>
                <w:rFonts w:ascii="Candara" w:eastAsia="Calibri" w:hAnsi="Candara" w:cs="Calibri"/>
                <w:color w:val="auto"/>
                <w:kern w:val="0"/>
                <w:sz w:val="16"/>
                <w:szCs w:val="16"/>
                <w:lang w:val="en-US" w:eastAsia="en-US"/>
              </w:rPr>
              <w:t>1</w:t>
            </w:r>
            <w:r w:rsidRPr="006958B6">
              <w:rPr>
                <w:rFonts w:ascii="Candara" w:eastAsia="Calibri" w:hAnsi="Candara" w:cs="Calibri"/>
                <w:i/>
                <w:iCs/>
                <w:color w:val="auto"/>
                <w:kern w:val="0"/>
                <w:sz w:val="16"/>
                <w:szCs w:val="16"/>
                <w:lang w:val="en-US" w:eastAsia="en-US"/>
              </w:rPr>
              <w:t>. 4 minutes 20 seconds – getting ready for window cleaning.</w:t>
            </w:r>
          </w:p>
          <w:p w14:paraId="082D1980" w14:textId="77777777" w:rsidR="006958B6" w:rsidRPr="006958B6" w:rsidRDefault="006958B6" w:rsidP="006958B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958B6">
              <w:rPr>
                <w:rFonts w:ascii="Candara" w:eastAsia="Calibri" w:hAnsi="Candara" w:cs="Calibri"/>
                <w:color w:val="auto"/>
                <w:kern w:val="0"/>
                <w:sz w:val="16"/>
                <w:szCs w:val="16"/>
                <w:lang w:val="en-US" w:eastAsia="en-US"/>
              </w:rPr>
              <w:t>The music is military, purposeful.</w:t>
            </w:r>
          </w:p>
          <w:p w14:paraId="4538042A" w14:textId="77777777" w:rsidR="006958B6" w:rsidRPr="006958B6" w:rsidRDefault="006958B6" w:rsidP="006958B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958B6">
              <w:rPr>
                <w:rFonts w:ascii="Candara" w:eastAsia="Calibri" w:hAnsi="Candara" w:cs="Calibri"/>
                <w:color w:val="auto"/>
                <w:kern w:val="0"/>
                <w:sz w:val="16"/>
                <w:szCs w:val="16"/>
                <w:lang w:val="en-US" w:eastAsia="en-US"/>
              </w:rPr>
              <w:t>Several different drums used – timpani, side drum, bass drum.</w:t>
            </w:r>
          </w:p>
          <w:p w14:paraId="11048FBC" w14:textId="77777777" w:rsidR="006958B6" w:rsidRPr="006958B6" w:rsidRDefault="006958B6" w:rsidP="006958B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958B6">
              <w:rPr>
                <w:rFonts w:ascii="Candara" w:eastAsia="Calibri" w:hAnsi="Candara" w:cs="Calibri"/>
                <w:color w:val="auto"/>
                <w:kern w:val="0"/>
                <w:sz w:val="16"/>
                <w:szCs w:val="16"/>
                <w:lang w:val="en-US" w:eastAsia="en-US"/>
              </w:rPr>
              <w:t>Positive brass playing in a major key.</w:t>
            </w:r>
          </w:p>
          <w:p w14:paraId="08F548F3" w14:textId="77777777" w:rsidR="006958B6" w:rsidRDefault="006958B6" w:rsidP="006958B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958B6">
              <w:rPr>
                <w:rFonts w:ascii="Candara" w:eastAsia="Calibri" w:hAnsi="Candara" w:cs="Calibri"/>
                <w:color w:val="auto"/>
                <w:kern w:val="0"/>
                <w:sz w:val="16"/>
                <w:szCs w:val="16"/>
                <w:lang w:val="en-US" w:eastAsia="en-US"/>
              </w:rPr>
              <w:t>Theme with a repetitive melody, like the music of Elgar; optionally demonstrate briefly using the audio below.</w:t>
            </w:r>
          </w:p>
          <w:p w14:paraId="1DD045FE" w14:textId="77777777" w:rsidR="00E22E65" w:rsidRDefault="00E22E65" w:rsidP="006958B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AE4D4DC" w14:textId="04DF3844"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i/>
                <w:iCs/>
                <w:color w:val="auto"/>
                <w:kern w:val="0"/>
                <w:sz w:val="16"/>
                <w:szCs w:val="16"/>
                <w:lang w:val="en-US" w:eastAsia="en-US"/>
              </w:rPr>
              <w:t xml:space="preserve">2. 5 minutes 36 seconds – Wallace sees </w:t>
            </w:r>
            <w:proofErr w:type="spellStart"/>
            <w:r w:rsidRPr="00E22E65">
              <w:rPr>
                <w:rFonts w:ascii="Candara" w:eastAsia="Calibri" w:hAnsi="Candara" w:cs="Calibri"/>
                <w:i/>
                <w:iCs/>
                <w:color w:val="auto"/>
                <w:kern w:val="0"/>
                <w:sz w:val="16"/>
                <w:szCs w:val="16"/>
                <w:lang w:val="en-US" w:eastAsia="en-US"/>
              </w:rPr>
              <w:t>Wendoline</w:t>
            </w:r>
            <w:proofErr w:type="spellEnd"/>
            <w:r w:rsidRPr="00E22E65">
              <w:rPr>
                <w:rFonts w:ascii="Candara" w:eastAsia="Calibri" w:hAnsi="Candara" w:cs="Calibri"/>
                <w:i/>
                <w:iCs/>
                <w:color w:val="auto"/>
                <w:kern w:val="0"/>
                <w:sz w:val="16"/>
                <w:szCs w:val="16"/>
                <w:lang w:val="en-US" w:eastAsia="en-US"/>
              </w:rPr>
              <w:t xml:space="preserve"> for the first time</w:t>
            </w:r>
            <w:r w:rsidRPr="00E22E65">
              <w:rPr>
                <w:rFonts w:ascii="Candara" w:eastAsia="Calibri" w:hAnsi="Candara" w:cs="Calibri"/>
                <w:color w:val="auto"/>
                <w:kern w:val="0"/>
                <w:sz w:val="16"/>
                <w:szCs w:val="16"/>
                <w:lang w:val="en-US" w:eastAsia="en-US"/>
              </w:rPr>
              <w:t>.</w:t>
            </w:r>
          </w:p>
          <w:p w14:paraId="56EDCBF2"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 xml:space="preserve">Love story (this theme returns later every time Wallace and </w:t>
            </w:r>
            <w:proofErr w:type="spellStart"/>
            <w:r w:rsidRPr="00E22E65">
              <w:rPr>
                <w:rFonts w:ascii="Candara" w:eastAsia="Calibri" w:hAnsi="Candara" w:cs="Calibri"/>
                <w:color w:val="auto"/>
                <w:kern w:val="0"/>
                <w:sz w:val="16"/>
                <w:szCs w:val="16"/>
                <w:lang w:val="en-US" w:eastAsia="en-US"/>
              </w:rPr>
              <w:t>Wendoline</w:t>
            </w:r>
            <w:proofErr w:type="spellEnd"/>
            <w:r w:rsidRPr="00E22E65">
              <w:rPr>
                <w:rFonts w:ascii="Candara" w:eastAsia="Calibri" w:hAnsi="Candara" w:cs="Calibri"/>
                <w:color w:val="auto"/>
                <w:kern w:val="0"/>
                <w:sz w:val="16"/>
                <w:szCs w:val="16"/>
                <w:lang w:val="en-US" w:eastAsia="en-US"/>
              </w:rPr>
              <w:t xml:space="preserve"> have a moment).</w:t>
            </w:r>
          </w:p>
          <w:p w14:paraId="7BB5ECDC"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Major key- quiet.</w:t>
            </w:r>
          </w:p>
          <w:p w14:paraId="0D4CADFC"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High instruments, including tuned percussion.</w:t>
            </w:r>
          </w:p>
          <w:p w14:paraId="51BB4BFA"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A solo instrument playing a melody.</w:t>
            </w:r>
          </w:p>
          <w:p w14:paraId="195E8ED6"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B9A797D"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sidRPr="00E22E65">
              <w:rPr>
                <w:rFonts w:ascii="Candara" w:eastAsia="Calibri" w:hAnsi="Candara" w:cs="Calibri"/>
                <w:i/>
                <w:iCs/>
                <w:color w:val="auto"/>
                <w:kern w:val="0"/>
                <w:sz w:val="16"/>
                <w:szCs w:val="16"/>
                <w:lang w:val="en-US" w:eastAsia="en-US"/>
              </w:rPr>
              <w:t>3. 9 minutes 52 seconds – Shaun gets a wash.</w:t>
            </w:r>
          </w:p>
          <w:p w14:paraId="65459FAB"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Impending doom, the instruments getting higher and faster.</w:t>
            </w:r>
          </w:p>
          <w:p w14:paraId="3B0B559D"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Chords, melodies and clashing notes.</w:t>
            </w:r>
          </w:p>
          <w:p w14:paraId="3CE0307E"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8DAAF1D" w14:textId="09F23E2E"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i/>
                <w:iCs/>
                <w:color w:val="auto"/>
                <w:kern w:val="0"/>
                <w:sz w:val="16"/>
                <w:szCs w:val="16"/>
                <w:lang w:val="en-US" w:eastAsia="en-US"/>
              </w:rPr>
              <w:t>4. 16 minutes 38 seconds – reading about Gromit in the papers</w:t>
            </w:r>
            <w:r w:rsidRPr="00E22E65">
              <w:rPr>
                <w:rFonts w:ascii="Candara" w:eastAsia="Calibri" w:hAnsi="Candara" w:cs="Calibri"/>
                <w:color w:val="auto"/>
                <w:kern w:val="0"/>
                <w:sz w:val="16"/>
                <w:szCs w:val="16"/>
                <w:lang w:val="en-US" w:eastAsia="en-US"/>
              </w:rPr>
              <w:t>.</w:t>
            </w:r>
          </w:p>
          <w:p w14:paraId="087CD603"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Sadness – sweeping strings.</w:t>
            </w:r>
          </w:p>
          <w:p w14:paraId="382AE8D6"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Very melodic, and cheesy.</w:t>
            </w:r>
          </w:p>
          <w:p w14:paraId="613338F9"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A mixture of major and minor – minor relates to the sadness and disappointment but major relates to a fond memory.</w:t>
            </w:r>
          </w:p>
          <w:p w14:paraId="051DA37E"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29BF341C" w14:textId="40D4A614"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sidRPr="00E22E65">
              <w:rPr>
                <w:rFonts w:ascii="Candara" w:eastAsia="Calibri" w:hAnsi="Candara" w:cs="Calibri"/>
                <w:i/>
                <w:iCs/>
                <w:color w:val="auto"/>
                <w:kern w:val="0"/>
                <w:sz w:val="16"/>
                <w:szCs w:val="16"/>
                <w:lang w:val="en-US" w:eastAsia="en-US"/>
              </w:rPr>
              <w:t>5. 19 minutes 52 seconds – the chase.</w:t>
            </w:r>
          </w:p>
          <w:p w14:paraId="273EF0E9"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Rhythmic, optimistic.</w:t>
            </w:r>
          </w:p>
          <w:p w14:paraId="34ACF336"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The melody gets higher.</w:t>
            </w:r>
          </w:p>
          <w:p w14:paraId="69FB2CEA"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The music modulates (changes key) to get higher.</w:t>
            </w:r>
          </w:p>
          <w:p w14:paraId="63F70617" w14:textId="77777777" w:rsid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‘Conversation’ between strings and brass creates urgency.</w:t>
            </w:r>
          </w:p>
          <w:p w14:paraId="55A7C144" w14:textId="77777777" w:rsidR="00E22E65" w:rsidRPr="00E22E65"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3584F63" w14:textId="16B18E94" w:rsidR="00E22E65" w:rsidRPr="00226AC8" w:rsidRDefault="00E22E65"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22E65">
              <w:rPr>
                <w:rFonts w:ascii="Candara" w:eastAsia="Calibri" w:hAnsi="Candara" w:cs="Calibri"/>
                <w:color w:val="auto"/>
                <w:kern w:val="0"/>
                <w:sz w:val="16"/>
                <w:szCs w:val="16"/>
                <w:lang w:val="en-US" w:eastAsia="en-US"/>
              </w:rPr>
              <w:t>Decide on the level of the musical vocabulary that is appropriate for the children in your class. Expect the children to identify the pitch of the music and possibly to remember the terms major to describe optimistic music and minor to describe sad music, as these are covered in Year 5. Ask the children to identify the different instruments and explain why they have been chosen for that point in the film.</w:t>
            </w:r>
          </w:p>
        </w:tc>
        <w:tc>
          <w:tcPr>
            <w:tcW w:w="3826" w:type="dxa"/>
            <w:shd w:val="clear" w:color="auto" w:fill="auto"/>
          </w:tcPr>
          <w:p w14:paraId="7EE59CFE" w14:textId="77777777" w:rsidR="005F66F0" w:rsidRDefault="009438A1" w:rsidP="00053709">
            <w:pPr>
              <w:spacing w:after="0" w:line="240" w:lineRule="auto"/>
              <w:rPr>
                <w:rFonts w:ascii="Candara" w:eastAsia="Calibri" w:hAnsi="Candara"/>
                <w:color w:val="auto"/>
                <w:kern w:val="0"/>
                <w:sz w:val="16"/>
                <w:szCs w:val="16"/>
                <w:u w:val="single"/>
                <w:lang w:eastAsia="en-US"/>
              </w:rPr>
            </w:pPr>
            <w:r>
              <w:rPr>
                <w:rFonts w:ascii="Candara" w:eastAsia="Calibri" w:hAnsi="Candara"/>
                <w:color w:val="auto"/>
                <w:kern w:val="0"/>
                <w:sz w:val="16"/>
                <w:szCs w:val="16"/>
                <w:u w:val="single"/>
                <w:lang w:eastAsia="en-US"/>
              </w:rPr>
              <w:lastRenderedPageBreak/>
              <w:t xml:space="preserve">Lesson 3: </w:t>
            </w:r>
          </w:p>
          <w:p w14:paraId="62B0210E" w14:textId="77777777" w:rsidR="009438A1" w:rsidRDefault="009438A1"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To use graphic scores to interpret different emotions in film music. </w:t>
            </w:r>
          </w:p>
          <w:p w14:paraId="4D648F6C" w14:textId="77777777" w:rsidR="009438A1" w:rsidRDefault="009438A1" w:rsidP="00053709">
            <w:pPr>
              <w:spacing w:after="0" w:line="240" w:lineRule="auto"/>
              <w:rPr>
                <w:rFonts w:ascii="Candara" w:eastAsia="Calibri" w:hAnsi="Candara"/>
                <w:color w:val="auto"/>
                <w:kern w:val="0"/>
                <w:sz w:val="16"/>
                <w:szCs w:val="16"/>
                <w:lang w:eastAsia="en-US"/>
              </w:rPr>
            </w:pPr>
          </w:p>
          <w:p w14:paraId="3452EC6F" w14:textId="77777777" w:rsidR="009438A1" w:rsidRDefault="009438A1"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p>
          <w:p w14:paraId="5C43802D" w14:textId="77777777" w:rsidR="009438A1" w:rsidRDefault="009438A1" w:rsidP="009438A1">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make suggestions of sounds which represent the symbols on a graphic score. </w:t>
            </w:r>
          </w:p>
          <w:p w14:paraId="590A3313" w14:textId="77777777" w:rsidR="009438A1" w:rsidRDefault="009438A1" w:rsidP="009438A1">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improvise my own sounds withing a whole-class </w:t>
            </w:r>
            <w:r w:rsidR="00A751FE">
              <w:rPr>
                <w:rFonts w:ascii="Candara" w:eastAsia="Calibri" w:hAnsi="Candara"/>
                <w:color w:val="auto"/>
                <w:kern w:val="0"/>
                <w:sz w:val="16"/>
                <w:szCs w:val="16"/>
                <w:lang w:eastAsia="en-US"/>
              </w:rPr>
              <w:t xml:space="preserve">context. </w:t>
            </w:r>
          </w:p>
          <w:p w14:paraId="67498360" w14:textId="77777777" w:rsidR="00A751FE" w:rsidRDefault="00A751FE" w:rsidP="009438A1">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work with a partner to interpret graphic scores. </w:t>
            </w:r>
          </w:p>
          <w:p w14:paraId="1C3F8A60" w14:textId="77777777" w:rsidR="00C44EF7" w:rsidRDefault="00C44EF7" w:rsidP="009438A1">
            <w:pPr>
              <w:pStyle w:val="ListParagraph"/>
              <w:numPr>
                <w:ilvl w:val="0"/>
                <w:numId w:val="6"/>
              </w:numPr>
              <w:spacing w:after="0" w:line="240" w:lineRule="auto"/>
              <w:rPr>
                <w:rFonts w:ascii="Candara" w:eastAsia="Calibri" w:hAnsi="Candara"/>
                <w:color w:val="auto"/>
                <w:kern w:val="0"/>
                <w:sz w:val="16"/>
                <w:szCs w:val="16"/>
                <w:lang w:eastAsia="en-US"/>
              </w:rPr>
            </w:pPr>
          </w:p>
          <w:p w14:paraId="27F20D07" w14:textId="77777777" w:rsidR="00C44EF7" w:rsidRDefault="00C44EF7"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Use the presentation: Graphic scores. </w:t>
            </w:r>
          </w:p>
          <w:p w14:paraId="23B1F8B6" w14:textId="77777777" w:rsidR="00C44EF7" w:rsidRDefault="006F15E8"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Point to various aspects of the score and ask children to suggest sounds they might represent. </w:t>
            </w:r>
          </w:p>
          <w:p w14:paraId="13008EF5" w14:textId="77777777" w:rsidR="006F15E8" w:rsidRDefault="006F15E8"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whole class to perform what they think the graphic score represents, using voices and body percussion. Conduct the graphic score, pointing from left to right. </w:t>
            </w:r>
          </w:p>
          <w:p w14:paraId="180BA0BF" w14:textId="77777777" w:rsidR="005B12A7" w:rsidRDefault="005B12A7" w:rsidP="00C44EF7">
            <w:pPr>
              <w:spacing w:after="0" w:line="240" w:lineRule="auto"/>
              <w:rPr>
                <w:rFonts w:ascii="Candara" w:eastAsia="Calibri" w:hAnsi="Candara"/>
                <w:color w:val="auto"/>
                <w:kern w:val="0"/>
                <w:sz w:val="16"/>
                <w:szCs w:val="16"/>
                <w:lang w:eastAsia="en-US"/>
              </w:rPr>
            </w:pPr>
          </w:p>
          <w:p w14:paraId="1D213855" w14:textId="77777777" w:rsidR="005B12A7" w:rsidRDefault="005B12A7"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task: </w:t>
            </w:r>
          </w:p>
          <w:p w14:paraId="44F6792E" w14:textId="77777777" w:rsidR="005B12A7" w:rsidRDefault="005B12A7"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Arrange the children into pairs </w:t>
            </w:r>
            <w:r w:rsidR="00497EEC">
              <w:rPr>
                <w:rFonts w:ascii="Candara" w:eastAsia="Calibri" w:hAnsi="Candara"/>
                <w:color w:val="auto"/>
                <w:kern w:val="0"/>
                <w:sz w:val="16"/>
                <w:szCs w:val="16"/>
                <w:lang w:eastAsia="en-US"/>
              </w:rPr>
              <w:t xml:space="preserve">with a copy </w:t>
            </w:r>
            <w:proofErr w:type="spellStart"/>
            <w:r w:rsidR="00497EEC">
              <w:rPr>
                <w:rFonts w:ascii="Candara" w:eastAsia="Calibri" w:hAnsi="Candara"/>
                <w:color w:val="auto"/>
                <w:kern w:val="0"/>
                <w:sz w:val="16"/>
                <w:szCs w:val="16"/>
                <w:lang w:eastAsia="en-US"/>
              </w:rPr>
              <w:t>iof</w:t>
            </w:r>
            <w:proofErr w:type="spellEnd"/>
            <w:r w:rsidR="00497EEC">
              <w:rPr>
                <w:rFonts w:ascii="Candara" w:eastAsia="Calibri" w:hAnsi="Candara"/>
                <w:color w:val="auto"/>
                <w:kern w:val="0"/>
                <w:sz w:val="16"/>
                <w:szCs w:val="16"/>
                <w:lang w:eastAsia="en-US"/>
              </w:rPr>
              <w:t xml:space="preserve"> the activity </w:t>
            </w:r>
            <w:r w:rsidR="00497EEC">
              <w:rPr>
                <w:rFonts w:ascii="Candara" w:eastAsia="Calibri" w:hAnsi="Candara"/>
                <w:i/>
                <w:iCs/>
                <w:color w:val="auto"/>
                <w:kern w:val="0"/>
                <w:sz w:val="16"/>
                <w:szCs w:val="16"/>
                <w:lang w:eastAsia="en-US"/>
              </w:rPr>
              <w:t xml:space="preserve">Graphic </w:t>
            </w:r>
            <w:proofErr w:type="gramStart"/>
            <w:r w:rsidR="00497EEC">
              <w:rPr>
                <w:rFonts w:ascii="Candara" w:eastAsia="Calibri" w:hAnsi="Candara"/>
                <w:i/>
                <w:iCs/>
                <w:color w:val="auto"/>
                <w:kern w:val="0"/>
                <w:sz w:val="16"/>
                <w:szCs w:val="16"/>
                <w:lang w:eastAsia="en-US"/>
              </w:rPr>
              <w:t>scores</w:t>
            </w:r>
            <w:proofErr w:type="gramEnd"/>
            <w:r w:rsidR="00497EEC">
              <w:rPr>
                <w:rFonts w:ascii="Candara" w:eastAsia="Calibri" w:hAnsi="Candara"/>
                <w:color w:val="auto"/>
                <w:kern w:val="0"/>
                <w:sz w:val="16"/>
                <w:szCs w:val="16"/>
                <w:lang w:eastAsia="en-US"/>
              </w:rPr>
              <w:t xml:space="preserve"> </w:t>
            </w:r>
          </w:p>
          <w:p w14:paraId="3145FFD0" w14:textId="77777777" w:rsidR="00497EEC" w:rsidRDefault="00497EEC"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Give the children some time to discuss what the symbols might mean, which parts of the graphic score show the melody going higher and lower, which parts might show loud, low, short sounds. </w:t>
            </w:r>
          </w:p>
          <w:p w14:paraId="210D6939" w14:textId="77777777" w:rsidR="00497EEC" w:rsidRDefault="00497EEC" w:rsidP="00C44EF7">
            <w:pPr>
              <w:spacing w:after="0" w:line="240" w:lineRule="auto"/>
              <w:rPr>
                <w:rFonts w:ascii="Candara" w:eastAsia="Calibri" w:hAnsi="Candara"/>
                <w:color w:val="auto"/>
                <w:kern w:val="0"/>
                <w:sz w:val="16"/>
                <w:szCs w:val="16"/>
                <w:lang w:eastAsia="en-US"/>
              </w:rPr>
            </w:pPr>
          </w:p>
          <w:p w14:paraId="67BAAC39" w14:textId="77777777" w:rsidR="00497EEC" w:rsidRDefault="00497EEC"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Use the graphic scores presentation and play the audios one by one. </w:t>
            </w:r>
          </w:p>
          <w:p w14:paraId="3B3CC81E" w14:textId="77777777" w:rsidR="00497EEC" w:rsidRDefault="00497EEC" w:rsidP="00C44EF7">
            <w:pPr>
              <w:spacing w:after="0" w:line="240" w:lineRule="auto"/>
              <w:rPr>
                <w:rFonts w:ascii="Candara" w:eastAsia="Calibri" w:hAnsi="Candara"/>
                <w:color w:val="auto"/>
                <w:kern w:val="0"/>
                <w:sz w:val="16"/>
                <w:szCs w:val="16"/>
                <w:lang w:eastAsia="en-US"/>
              </w:rPr>
            </w:pPr>
          </w:p>
          <w:p w14:paraId="45CF81D7" w14:textId="77777777" w:rsidR="00497EEC" w:rsidRDefault="00497EEC"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pairs to match each sound bite to one of the graphic scores from the Activity in front of them. Play each music bite at least twice to give pairs a chance to revise and discuss their thoughts with their partners. </w:t>
            </w:r>
          </w:p>
          <w:p w14:paraId="3A30AA8A" w14:textId="77777777" w:rsidR="00497EEC" w:rsidRDefault="00497EEC"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Choose pairs to feedback their ideas to the class. Emphasise that with graphic scores, no answer is wrong, as everybody interprets music differently </w:t>
            </w:r>
            <w:proofErr w:type="gramStart"/>
            <w:r>
              <w:rPr>
                <w:rFonts w:ascii="Candara" w:eastAsia="Calibri" w:hAnsi="Candara"/>
                <w:color w:val="auto"/>
                <w:kern w:val="0"/>
                <w:sz w:val="16"/>
                <w:szCs w:val="16"/>
                <w:lang w:eastAsia="en-US"/>
              </w:rPr>
              <w:t>as long as</w:t>
            </w:r>
            <w:proofErr w:type="gramEnd"/>
            <w:r>
              <w:rPr>
                <w:rFonts w:ascii="Candara" w:eastAsia="Calibri" w:hAnsi="Candara"/>
                <w:color w:val="auto"/>
                <w:kern w:val="0"/>
                <w:sz w:val="16"/>
                <w:szCs w:val="16"/>
                <w:lang w:eastAsia="en-US"/>
              </w:rPr>
              <w:t xml:space="preserve"> the answer is justified. </w:t>
            </w:r>
          </w:p>
          <w:p w14:paraId="4559EAF9" w14:textId="77777777" w:rsidR="00497EEC" w:rsidRDefault="00497EEC"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Reveal the answers to the class using the answer sheet. Play each of the sound bites again and ask the children to trace their </w:t>
            </w:r>
            <w:proofErr w:type="spellStart"/>
            <w:r>
              <w:rPr>
                <w:rFonts w:ascii="Candara" w:eastAsia="Calibri" w:hAnsi="Candara"/>
                <w:color w:val="auto"/>
                <w:kern w:val="0"/>
                <w:sz w:val="16"/>
                <w:szCs w:val="16"/>
                <w:lang w:eastAsia="en-US"/>
              </w:rPr>
              <w:t>finegrs</w:t>
            </w:r>
            <w:proofErr w:type="spellEnd"/>
            <w:r>
              <w:rPr>
                <w:rFonts w:ascii="Candara" w:eastAsia="Calibri" w:hAnsi="Candara"/>
                <w:color w:val="auto"/>
                <w:kern w:val="0"/>
                <w:sz w:val="16"/>
                <w:szCs w:val="16"/>
                <w:lang w:eastAsia="en-US"/>
              </w:rPr>
              <w:t xml:space="preserve"> along the scores while the music plays. </w:t>
            </w:r>
          </w:p>
          <w:p w14:paraId="5A7F4352" w14:textId="77777777" w:rsidR="00497EEC" w:rsidRDefault="00497EEC"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Play small sections of the sound files on slide 2 successively. Ask the children to make up their own graphic score interpretations. </w:t>
            </w:r>
          </w:p>
          <w:p w14:paraId="6609E5BA" w14:textId="77777777" w:rsidR="00E51949" w:rsidRDefault="00E51949" w:rsidP="00C44EF7">
            <w:pPr>
              <w:spacing w:after="0" w:line="240" w:lineRule="auto"/>
              <w:rPr>
                <w:rFonts w:ascii="Candara" w:eastAsia="Calibri" w:hAnsi="Candara"/>
                <w:color w:val="auto"/>
                <w:kern w:val="0"/>
                <w:sz w:val="16"/>
                <w:szCs w:val="16"/>
                <w:lang w:eastAsia="en-US"/>
              </w:rPr>
            </w:pPr>
          </w:p>
          <w:p w14:paraId="29E9BEBD" w14:textId="77777777" w:rsidR="00E51949" w:rsidRDefault="00E51949"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Plenary: </w:t>
            </w:r>
          </w:p>
          <w:p w14:paraId="6DEA4DBF" w14:textId="4C38A29D" w:rsidR="00E51949" w:rsidRPr="00497EEC" w:rsidRDefault="00E51949"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some of the pairs to perform their own version of the graphic score and see if other children can identify which one it relates to. </w:t>
            </w:r>
          </w:p>
        </w:tc>
      </w:tr>
      <w:tr w:rsidR="00404A1C" w:rsidRPr="00404A1C" w14:paraId="6FA94A6F" w14:textId="77777777" w:rsidTr="00663348">
        <w:trPr>
          <w:trHeight w:val="202"/>
        </w:trPr>
        <w:tc>
          <w:tcPr>
            <w:tcW w:w="7230" w:type="dxa"/>
            <w:gridSpan w:val="2"/>
            <w:shd w:val="clear" w:color="auto" w:fill="auto"/>
          </w:tcPr>
          <w:p w14:paraId="36AF4873" w14:textId="77777777" w:rsidR="00404A1C" w:rsidRDefault="00E51949" w:rsidP="00905145">
            <w:pPr>
              <w:spacing w:after="0"/>
              <w:rPr>
                <w:rFonts w:eastAsia="Calibri"/>
                <w:sz w:val="18"/>
                <w:szCs w:val="18"/>
                <w:u w:val="single"/>
                <w:lang w:val="en-US" w:eastAsia="en-US"/>
              </w:rPr>
            </w:pPr>
            <w:r>
              <w:rPr>
                <w:rFonts w:eastAsia="Calibri"/>
                <w:sz w:val="18"/>
                <w:szCs w:val="18"/>
                <w:u w:val="single"/>
                <w:lang w:val="en-US" w:eastAsia="en-US"/>
              </w:rPr>
              <w:lastRenderedPageBreak/>
              <w:t>Lesson 4</w:t>
            </w:r>
          </w:p>
          <w:p w14:paraId="025A5391" w14:textId="77777777" w:rsidR="00E51949" w:rsidRDefault="00E51949" w:rsidP="00905145">
            <w:pPr>
              <w:spacing w:after="0"/>
              <w:rPr>
                <w:rFonts w:eastAsia="Calibri"/>
                <w:sz w:val="18"/>
                <w:szCs w:val="18"/>
                <w:lang w:val="en-US" w:eastAsia="en-US"/>
              </w:rPr>
            </w:pPr>
            <w:r>
              <w:rPr>
                <w:rFonts w:eastAsia="Calibri"/>
                <w:sz w:val="18"/>
                <w:szCs w:val="18"/>
                <w:lang w:val="en-US" w:eastAsia="en-US"/>
              </w:rPr>
              <w:t xml:space="preserve">Focus: To create and notate musical ideas and relate them to film music. </w:t>
            </w:r>
          </w:p>
          <w:p w14:paraId="558297F5" w14:textId="77777777" w:rsidR="00E51949" w:rsidRDefault="00E51949" w:rsidP="00905145">
            <w:pPr>
              <w:spacing w:after="0"/>
              <w:rPr>
                <w:rFonts w:eastAsia="Calibri"/>
                <w:sz w:val="18"/>
                <w:szCs w:val="18"/>
                <w:lang w:val="en-US" w:eastAsia="en-US"/>
              </w:rPr>
            </w:pPr>
            <w:r>
              <w:rPr>
                <w:rFonts w:eastAsia="Calibri"/>
                <w:sz w:val="18"/>
                <w:szCs w:val="18"/>
                <w:lang w:val="en-US" w:eastAsia="en-US"/>
              </w:rPr>
              <w:br/>
              <w:t xml:space="preserve">Success Criteria: </w:t>
            </w:r>
          </w:p>
          <w:p w14:paraId="74210DEF" w14:textId="77777777" w:rsidR="00E51949" w:rsidRDefault="00E51949" w:rsidP="00E51949">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imaginatively use my body or my voice to make sounds. </w:t>
            </w:r>
          </w:p>
          <w:p w14:paraId="362E1D55" w14:textId="77777777" w:rsidR="00E51949" w:rsidRDefault="00E51949" w:rsidP="00E51949">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relate sounds that I compose to a storyline in a film. </w:t>
            </w:r>
          </w:p>
          <w:p w14:paraId="360F7948" w14:textId="77777777" w:rsidR="00E51949" w:rsidRDefault="00E51949" w:rsidP="00E51949">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notate my ideas using my own symbols on a graphic score. </w:t>
            </w:r>
          </w:p>
          <w:p w14:paraId="03CC6609" w14:textId="77777777" w:rsidR="00E51949" w:rsidRDefault="00E51949" w:rsidP="00E51949">
            <w:pPr>
              <w:spacing w:after="0"/>
              <w:rPr>
                <w:rFonts w:eastAsia="Calibri"/>
                <w:sz w:val="18"/>
                <w:szCs w:val="18"/>
                <w:lang w:val="en-US" w:eastAsia="en-US"/>
              </w:rPr>
            </w:pPr>
            <w:r>
              <w:rPr>
                <w:rFonts w:eastAsia="Calibri"/>
                <w:sz w:val="18"/>
                <w:szCs w:val="18"/>
                <w:lang w:val="en-US" w:eastAsia="en-US"/>
              </w:rPr>
              <w:t xml:space="preserve">Starter: </w:t>
            </w:r>
          </w:p>
          <w:p w14:paraId="5953FAA6" w14:textId="27FC90B7" w:rsidR="00E51949" w:rsidRDefault="00E51949" w:rsidP="00E51949">
            <w:pPr>
              <w:spacing w:after="0"/>
              <w:rPr>
                <w:rFonts w:eastAsia="Calibri"/>
                <w:sz w:val="18"/>
                <w:szCs w:val="18"/>
                <w:lang w:val="en-US" w:eastAsia="en-US"/>
              </w:rPr>
            </w:pPr>
            <w:r>
              <w:rPr>
                <w:rFonts w:eastAsia="Calibri"/>
                <w:sz w:val="18"/>
                <w:szCs w:val="18"/>
                <w:lang w:val="en-US" w:eastAsia="en-US"/>
              </w:rPr>
              <w:t xml:space="preserve">Hand out a selection of instruments. Allow the children to use their own instruments if they have brought them from home. Arrange the children in pairs or small groups and give them some time to come up with ideas for sounds they could make to represent a ‘danger!’ scene. </w:t>
            </w:r>
          </w:p>
          <w:p w14:paraId="60FB2505" w14:textId="77777777" w:rsidR="00E51949" w:rsidRDefault="00E51949" w:rsidP="00E51949">
            <w:pPr>
              <w:spacing w:after="0"/>
              <w:rPr>
                <w:rFonts w:eastAsia="Calibri"/>
                <w:sz w:val="18"/>
                <w:szCs w:val="18"/>
                <w:lang w:val="en-US" w:eastAsia="en-US"/>
              </w:rPr>
            </w:pPr>
            <w:r>
              <w:rPr>
                <w:rFonts w:eastAsia="Calibri"/>
                <w:sz w:val="18"/>
                <w:szCs w:val="18"/>
                <w:lang w:val="en-US" w:eastAsia="en-US"/>
              </w:rPr>
              <w:t xml:space="preserve">Explain that these could be: </w:t>
            </w:r>
          </w:p>
          <w:p w14:paraId="42E50995" w14:textId="77777777" w:rsidR="00E51949" w:rsidRDefault="00E51949" w:rsidP="00E51949">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Short, loud sounds. </w:t>
            </w:r>
          </w:p>
          <w:p w14:paraId="6F788D34" w14:textId="77777777" w:rsidR="00E51949" w:rsidRDefault="00E51949" w:rsidP="00E51949">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High, clashing notes playing at the same time. </w:t>
            </w:r>
          </w:p>
          <w:p w14:paraId="5FE3350C" w14:textId="77777777" w:rsidR="00E51949" w:rsidRDefault="00E51949" w:rsidP="00E51949">
            <w:pPr>
              <w:pStyle w:val="ListParagraph"/>
              <w:numPr>
                <w:ilvl w:val="0"/>
                <w:numId w:val="6"/>
              </w:numPr>
              <w:spacing w:after="0"/>
              <w:rPr>
                <w:rFonts w:eastAsia="Calibri"/>
                <w:sz w:val="18"/>
                <w:szCs w:val="18"/>
                <w:lang w:val="en-US" w:eastAsia="en-US"/>
              </w:rPr>
            </w:pPr>
            <w:r>
              <w:rPr>
                <w:rFonts w:eastAsia="Calibri"/>
                <w:sz w:val="18"/>
                <w:szCs w:val="18"/>
                <w:lang w:val="en-US" w:eastAsia="en-US"/>
              </w:rPr>
              <w:t>Getting faster (accelerando) and louder (crescendo)</w:t>
            </w:r>
          </w:p>
          <w:p w14:paraId="6C418B43" w14:textId="77777777" w:rsidR="00E51949" w:rsidRDefault="00E51949" w:rsidP="00E51949">
            <w:pPr>
              <w:pStyle w:val="ListParagraph"/>
              <w:numPr>
                <w:ilvl w:val="0"/>
                <w:numId w:val="6"/>
              </w:numPr>
              <w:spacing w:after="0"/>
              <w:rPr>
                <w:rFonts w:eastAsia="Calibri"/>
                <w:sz w:val="18"/>
                <w:szCs w:val="18"/>
                <w:lang w:val="en-US" w:eastAsia="en-US"/>
              </w:rPr>
            </w:pPr>
            <w:r>
              <w:rPr>
                <w:rFonts w:eastAsia="Calibri"/>
                <w:sz w:val="18"/>
                <w:szCs w:val="18"/>
                <w:lang w:val="en-US" w:eastAsia="en-US"/>
              </w:rPr>
              <w:t>Repeated</w:t>
            </w:r>
            <w:r w:rsidR="000F16C5">
              <w:rPr>
                <w:rFonts w:eastAsia="Calibri"/>
                <w:sz w:val="18"/>
                <w:szCs w:val="18"/>
                <w:lang w:val="en-US" w:eastAsia="en-US"/>
              </w:rPr>
              <w:t xml:space="preserve"> urgent drumming sounds. </w:t>
            </w:r>
          </w:p>
          <w:p w14:paraId="74CEC2F8" w14:textId="77777777" w:rsidR="000F16C5" w:rsidRDefault="000F16C5" w:rsidP="000F16C5">
            <w:pPr>
              <w:spacing w:after="0"/>
              <w:rPr>
                <w:rFonts w:eastAsia="Calibri"/>
                <w:sz w:val="18"/>
                <w:szCs w:val="18"/>
                <w:lang w:val="en-US" w:eastAsia="en-US"/>
              </w:rPr>
            </w:pPr>
            <w:r>
              <w:rPr>
                <w:rFonts w:eastAsia="Calibri"/>
                <w:sz w:val="18"/>
                <w:szCs w:val="18"/>
                <w:lang w:val="en-US" w:eastAsia="en-US"/>
              </w:rPr>
              <w:t xml:space="preserve">Encourage the children to use their voices and body percussion to make different sounds too. </w:t>
            </w:r>
          </w:p>
          <w:p w14:paraId="07F2AB3A" w14:textId="77777777" w:rsidR="000F16C5" w:rsidRDefault="000F16C5" w:rsidP="000F16C5">
            <w:pPr>
              <w:spacing w:after="0"/>
              <w:rPr>
                <w:rFonts w:eastAsia="Calibri"/>
                <w:sz w:val="18"/>
                <w:szCs w:val="18"/>
                <w:lang w:val="en-US" w:eastAsia="en-US"/>
              </w:rPr>
            </w:pPr>
          </w:p>
          <w:p w14:paraId="5C5C0C9E" w14:textId="77777777" w:rsidR="000F16C5" w:rsidRDefault="000F16C5" w:rsidP="000F16C5">
            <w:pPr>
              <w:spacing w:after="0"/>
              <w:rPr>
                <w:rFonts w:eastAsia="Calibri"/>
                <w:sz w:val="18"/>
                <w:szCs w:val="18"/>
                <w:lang w:val="en-US" w:eastAsia="en-US"/>
              </w:rPr>
            </w:pPr>
            <w:r>
              <w:rPr>
                <w:rFonts w:eastAsia="Calibri"/>
                <w:sz w:val="18"/>
                <w:szCs w:val="18"/>
                <w:lang w:val="en-US" w:eastAsia="en-US"/>
              </w:rPr>
              <w:t xml:space="preserve">Ince the children are ready, conduct the whole class by pointing at each child or group at a time, indicating for them to start to make their danger sounds. Stop the children by showing an established hand signal to each child or group at a time. Ask the children for their suggestions as to what action could be happening during the ‘danger!’ scene. </w:t>
            </w:r>
          </w:p>
          <w:p w14:paraId="54ED3A23" w14:textId="77777777" w:rsidR="000F16C5" w:rsidRDefault="000F16C5" w:rsidP="000F16C5">
            <w:pPr>
              <w:spacing w:after="0"/>
              <w:rPr>
                <w:rFonts w:eastAsia="Calibri"/>
                <w:sz w:val="18"/>
                <w:szCs w:val="18"/>
                <w:lang w:val="en-US" w:eastAsia="en-US"/>
              </w:rPr>
            </w:pPr>
          </w:p>
          <w:p w14:paraId="5154629A" w14:textId="77777777" w:rsidR="000F16C5" w:rsidRDefault="000F16C5" w:rsidP="000F16C5">
            <w:pPr>
              <w:spacing w:after="0"/>
              <w:rPr>
                <w:rFonts w:eastAsia="Calibri"/>
                <w:sz w:val="18"/>
                <w:szCs w:val="18"/>
                <w:lang w:val="en-US" w:eastAsia="en-US"/>
              </w:rPr>
            </w:pPr>
            <w:r>
              <w:rPr>
                <w:rFonts w:eastAsia="Calibri"/>
                <w:sz w:val="18"/>
                <w:szCs w:val="18"/>
                <w:lang w:val="en-US" w:eastAsia="en-US"/>
              </w:rPr>
              <w:t xml:space="preserve">Repeat this process to create a ‘love story’ scene. Explain that the sounds they make could include: </w:t>
            </w:r>
          </w:p>
          <w:p w14:paraId="4EF4D5CF" w14:textId="77777777" w:rsidR="000F16C5" w:rsidRDefault="000F16C5" w:rsidP="000F16C5">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Smooth, long notes. </w:t>
            </w:r>
          </w:p>
          <w:p w14:paraId="107E6B74" w14:textId="77777777" w:rsidR="000F16C5" w:rsidRDefault="000F16C5" w:rsidP="000F16C5">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Sweeping sounds (rubbing hands on the table will make this effect). </w:t>
            </w:r>
          </w:p>
          <w:p w14:paraId="4612D255" w14:textId="77777777" w:rsidR="000F16C5" w:rsidRDefault="000F16C5" w:rsidP="000F16C5">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Quiet sounds, drum rolls, melodramatic humming or </w:t>
            </w:r>
            <w:proofErr w:type="spellStart"/>
            <w:r>
              <w:rPr>
                <w:rFonts w:eastAsia="Calibri"/>
                <w:sz w:val="18"/>
                <w:szCs w:val="18"/>
                <w:lang w:val="en-US" w:eastAsia="en-US"/>
              </w:rPr>
              <w:t>oo-ing</w:t>
            </w:r>
            <w:proofErr w:type="spellEnd"/>
            <w:r>
              <w:rPr>
                <w:rFonts w:eastAsia="Calibri"/>
                <w:sz w:val="18"/>
                <w:szCs w:val="18"/>
                <w:lang w:val="en-US" w:eastAsia="en-US"/>
              </w:rPr>
              <w:t xml:space="preserve">. </w:t>
            </w:r>
          </w:p>
          <w:p w14:paraId="67085351" w14:textId="77777777" w:rsidR="000F16C5" w:rsidRDefault="000F16C5" w:rsidP="000F16C5">
            <w:pPr>
              <w:spacing w:after="0"/>
              <w:rPr>
                <w:rFonts w:eastAsia="Calibri"/>
                <w:sz w:val="18"/>
                <w:szCs w:val="18"/>
                <w:lang w:val="en-US" w:eastAsia="en-US"/>
              </w:rPr>
            </w:pPr>
          </w:p>
          <w:p w14:paraId="1B743355" w14:textId="77777777" w:rsidR="000F16C5" w:rsidRDefault="00E25D6C" w:rsidP="000F16C5">
            <w:pPr>
              <w:spacing w:after="0"/>
              <w:rPr>
                <w:rFonts w:eastAsia="Calibri"/>
                <w:sz w:val="18"/>
                <w:szCs w:val="18"/>
                <w:lang w:val="en-US" w:eastAsia="en-US"/>
              </w:rPr>
            </w:pPr>
            <w:r>
              <w:rPr>
                <w:rFonts w:eastAsia="Calibri"/>
                <w:sz w:val="18"/>
                <w:szCs w:val="18"/>
                <w:lang w:val="en-US" w:eastAsia="en-US"/>
              </w:rPr>
              <w:t xml:space="preserve">Main task: </w:t>
            </w:r>
          </w:p>
          <w:p w14:paraId="45AA79BE" w14:textId="77777777" w:rsidR="00E25D6C" w:rsidRDefault="00E25D6C" w:rsidP="000F16C5">
            <w:pPr>
              <w:spacing w:after="0"/>
              <w:rPr>
                <w:rFonts w:eastAsia="Calibri"/>
                <w:sz w:val="18"/>
                <w:szCs w:val="18"/>
                <w:lang w:val="en-US" w:eastAsia="en-US"/>
              </w:rPr>
            </w:pPr>
            <w:r>
              <w:rPr>
                <w:rFonts w:eastAsia="Calibri"/>
                <w:sz w:val="18"/>
                <w:szCs w:val="18"/>
                <w:lang w:val="en-US" w:eastAsia="en-US"/>
              </w:rPr>
              <w:t xml:space="preserve">Arrange the children into six groups and ask them to choose or allocate them a scene from the board. Explain that their task is to create a soundtrack for that scene. All the scenes need to be covered so make sure there are no repeats. </w:t>
            </w:r>
          </w:p>
          <w:p w14:paraId="768734DA" w14:textId="77777777" w:rsidR="00E25D6C" w:rsidRDefault="00E25D6C" w:rsidP="000F16C5">
            <w:pPr>
              <w:spacing w:after="0"/>
              <w:rPr>
                <w:rFonts w:eastAsia="Calibri"/>
                <w:sz w:val="18"/>
                <w:szCs w:val="18"/>
                <w:lang w:val="en-US" w:eastAsia="en-US"/>
              </w:rPr>
            </w:pPr>
            <w:r>
              <w:rPr>
                <w:rFonts w:eastAsia="Calibri"/>
                <w:sz w:val="18"/>
                <w:szCs w:val="18"/>
                <w:lang w:val="en-US" w:eastAsia="en-US"/>
              </w:rPr>
              <w:t xml:space="preserve">Give the groups time to create their compositions. </w:t>
            </w:r>
          </w:p>
          <w:p w14:paraId="0CC47849" w14:textId="77777777" w:rsidR="00E25D6C" w:rsidRDefault="00E25D6C" w:rsidP="000F16C5">
            <w:pPr>
              <w:spacing w:after="0"/>
              <w:rPr>
                <w:rFonts w:eastAsia="Calibri"/>
                <w:sz w:val="18"/>
                <w:szCs w:val="18"/>
                <w:lang w:val="en-US" w:eastAsia="en-US"/>
              </w:rPr>
            </w:pPr>
            <w:r>
              <w:rPr>
                <w:rFonts w:eastAsia="Calibri"/>
                <w:sz w:val="18"/>
                <w:szCs w:val="18"/>
                <w:lang w:val="en-US" w:eastAsia="en-US"/>
              </w:rPr>
              <w:t xml:space="preserve">Ask each group to perform their composition, whilst the rest of the class thinks about which of the scenes on the </w:t>
            </w:r>
            <w:proofErr w:type="gramStart"/>
            <w:r>
              <w:rPr>
                <w:rFonts w:eastAsia="Calibri"/>
                <w:sz w:val="18"/>
                <w:szCs w:val="18"/>
                <w:lang w:val="en-US" w:eastAsia="en-US"/>
              </w:rPr>
              <w:t>board</w:t>
            </w:r>
            <w:proofErr w:type="gramEnd"/>
            <w:r>
              <w:rPr>
                <w:rFonts w:eastAsia="Calibri"/>
                <w:sz w:val="18"/>
                <w:szCs w:val="18"/>
                <w:lang w:val="en-US" w:eastAsia="en-US"/>
              </w:rPr>
              <w:t xml:space="preserve"> they think it relates to. </w:t>
            </w:r>
          </w:p>
          <w:p w14:paraId="7FB21772" w14:textId="77777777" w:rsidR="00E25D6C" w:rsidRDefault="00E25D6C" w:rsidP="000F16C5">
            <w:pPr>
              <w:spacing w:after="0"/>
              <w:rPr>
                <w:rFonts w:eastAsia="Calibri"/>
                <w:sz w:val="18"/>
                <w:szCs w:val="18"/>
                <w:lang w:val="en-US" w:eastAsia="en-US"/>
              </w:rPr>
            </w:pPr>
            <w:r>
              <w:rPr>
                <w:rFonts w:eastAsia="Calibri"/>
                <w:sz w:val="18"/>
                <w:szCs w:val="18"/>
                <w:lang w:val="en-US" w:eastAsia="en-US"/>
              </w:rPr>
              <w:t xml:space="preserve">After the groups have performed, encourage the children to make amendments to change and improve their performances as they see necessary. </w:t>
            </w:r>
          </w:p>
          <w:p w14:paraId="2717ABBA" w14:textId="77777777" w:rsidR="00E25D6C" w:rsidRDefault="00E25D6C" w:rsidP="000F16C5">
            <w:pPr>
              <w:spacing w:after="0"/>
              <w:rPr>
                <w:rFonts w:eastAsia="Calibri"/>
                <w:sz w:val="18"/>
                <w:szCs w:val="18"/>
                <w:lang w:val="en-US" w:eastAsia="en-US"/>
              </w:rPr>
            </w:pPr>
            <w:r>
              <w:rPr>
                <w:rFonts w:eastAsia="Calibri"/>
                <w:sz w:val="18"/>
                <w:szCs w:val="18"/>
                <w:lang w:val="en-US" w:eastAsia="en-US"/>
              </w:rPr>
              <w:t xml:space="preserve">In their groups, ask the children to create a notation of their compositions using a graphic score. Explain that in the next lesson they will be playing their compositions along with the film, </w:t>
            </w:r>
            <w:r>
              <w:rPr>
                <w:rFonts w:eastAsia="Calibri"/>
                <w:sz w:val="18"/>
                <w:szCs w:val="18"/>
                <w:lang w:val="en-US" w:eastAsia="en-US"/>
              </w:rPr>
              <w:lastRenderedPageBreak/>
              <w:t xml:space="preserve">so the groups need to make sure they are confident in performing them. The graphic score will help them to remember their composition from this lesson. </w:t>
            </w:r>
          </w:p>
          <w:p w14:paraId="3E9A949B" w14:textId="77777777" w:rsidR="005733EB" w:rsidRDefault="005733EB" w:rsidP="000F16C5">
            <w:pPr>
              <w:spacing w:after="0"/>
              <w:rPr>
                <w:rFonts w:eastAsia="Calibri"/>
                <w:sz w:val="18"/>
                <w:szCs w:val="18"/>
                <w:lang w:val="en-US" w:eastAsia="en-US"/>
              </w:rPr>
            </w:pPr>
          </w:p>
          <w:p w14:paraId="4413CEFE" w14:textId="77777777" w:rsidR="005733EB" w:rsidRDefault="005733EB" w:rsidP="000F16C5">
            <w:pPr>
              <w:spacing w:after="0"/>
              <w:rPr>
                <w:rFonts w:eastAsia="Calibri"/>
                <w:sz w:val="18"/>
                <w:szCs w:val="18"/>
                <w:lang w:val="en-US" w:eastAsia="en-US"/>
              </w:rPr>
            </w:pPr>
            <w:r>
              <w:rPr>
                <w:rFonts w:eastAsia="Calibri"/>
                <w:sz w:val="18"/>
                <w:szCs w:val="18"/>
                <w:lang w:val="en-US" w:eastAsia="en-US"/>
              </w:rPr>
              <w:t>Plenary</w:t>
            </w:r>
          </w:p>
          <w:p w14:paraId="6DA762E7" w14:textId="57246306" w:rsidR="005733EB" w:rsidRPr="000F16C5" w:rsidRDefault="005733EB" w:rsidP="000F16C5">
            <w:pPr>
              <w:spacing w:after="0"/>
              <w:rPr>
                <w:rFonts w:eastAsia="Calibri"/>
                <w:sz w:val="18"/>
                <w:szCs w:val="18"/>
                <w:lang w:val="en-US" w:eastAsia="en-US"/>
              </w:rPr>
            </w:pPr>
            <w:r>
              <w:rPr>
                <w:rFonts w:eastAsia="Calibri"/>
                <w:sz w:val="18"/>
                <w:szCs w:val="18"/>
                <w:lang w:val="en-US" w:eastAsia="en-US"/>
              </w:rPr>
              <w:t xml:space="preserve">Ask the groups to swap their graphic scores with another group and see what sounds they can create with the symbols. </w:t>
            </w:r>
          </w:p>
        </w:tc>
        <w:tc>
          <w:tcPr>
            <w:tcW w:w="8276" w:type="dxa"/>
            <w:gridSpan w:val="2"/>
            <w:shd w:val="clear" w:color="auto" w:fill="auto"/>
          </w:tcPr>
          <w:p w14:paraId="4396716E" w14:textId="77777777" w:rsidR="00822AF0" w:rsidRDefault="00E84FDB" w:rsidP="00382997">
            <w:pPr>
              <w:spacing w:after="0" w:line="240" w:lineRule="auto"/>
              <w:rPr>
                <w:rFonts w:ascii="Candara" w:eastAsia="Calibri" w:hAnsi="Candara"/>
                <w:color w:val="auto"/>
                <w:kern w:val="0"/>
                <w:sz w:val="18"/>
                <w:szCs w:val="18"/>
                <w:u w:val="single"/>
                <w:lang w:eastAsia="en-US"/>
              </w:rPr>
            </w:pPr>
            <w:r>
              <w:rPr>
                <w:rFonts w:ascii="Candara" w:eastAsia="Calibri" w:hAnsi="Candara"/>
                <w:color w:val="auto"/>
                <w:kern w:val="0"/>
                <w:sz w:val="18"/>
                <w:szCs w:val="18"/>
                <w:u w:val="single"/>
                <w:lang w:eastAsia="en-US"/>
              </w:rPr>
              <w:lastRenderedPageBreak/>
              <w:t>Lesson 5</w:t>
            </w:r>
          </w:p>
          <w:p w14:paraId="3E2BA49B" w14:textId="77777777" w:rsidR="00E84FDB" w:rsidRDefault="00E84FDB" w:rsidP="00382997">
            <w:pPr>
              <w:spacing w:after="0" w:line="240" w:lineRule="auto"/>
              <w:rPr>
                <w:rFonts w:ascii="Candara" w:eastAsia="Calibri" w:hAnsi="Candara"/>
                <w:color w:val="auto"/>
                <w:kern w:val="0"/>
                <w:sz w:val="18"/>
                <w:szCs w:val="18"/>
                <w:lang w:eastAsia="en-US"/>
              </w:rPr>
            </w:pPr>
          </w:p>
          <w:p w14:paraId="1D93B96C" w14:textId="77777777" w:rsidR="00E84FDB" w:rsidRDefault="00E84FDB"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To play a sequence of musical ideas to convey emotion. </w:t>
            </w:r>
          </w:p>
          <w:p w14:paraId="70D0B0BC" w14:textId="77777777" w:rsidR="00E84FDB" w:rsidRDefault="00E84FDB" w:rsidP="00382997">
            <w:pPr>
              <w:spacing w:after="0" w:line="240" w:lineRule="auto"/>
              <w:rPr>
                <w:rFonts w:ascii="Candara" w:eastAsia="Calibri" w:hAnsi="Candara"/>
                <w:color w:val="auto"/>
                <w:kern w:val="0"/>
                <w:sz w:val="18"/>
                <w:szCs w:val="18"/>
                <w:lang w:eastAsia="en-US"/>
              </w:rPr>
            </w:pPr>
          </w:p>
          <w:p w14:paraId="13E9E361" w14:textId="77777777" w:rsidR="00E84FDB" w:rsidRDefault="00E84FDB"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25536A20" w14:textId="77777777" w:rsidR="00E84FDB" w:rsidRDefault="00E84FDB" w:rsidP="00E84FDB">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interpret my own graphic score and perform the sounds accurately. </w:t>
            </w:r>
          </w:p>
          <w:p w14:paraId="4EF5ED74" w14:textId="77777777" w:rsidR="00E84FDB" w:rsidRDefault="00E84FDB" w:rsidP="00E84FDB">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give a polished performance with my group. </w:t>
            </w:r>
          </w:p>
          <w:p w14:paraId="2ED5CCD7" w14:textId="77777777" w:rsidR="00E84FDB" w:rsidRDefault="00E84FDB" w:rsidP="00E84FDB">
            <w:pPr>
              <w:spacing w:after="0" w:line="240" w:lineRule="auto"/>
              <w:rPr>
                <w:rFonts w:ascii="Candara" w:eastAsia="Calibri" w:hAnsi="Candara"/>
                <w:color w:val="auto"/>
                <w:kern w:val="0"/>
                <w:sz w:val="18"/>
                <w:szCs w:val="18"/>
                <w:lang w:eastAsia="en-US"/>
              </w:rPr>
            </w:pPr>
          </w:p>
          <w:p w14:paraId="4B465572" w14:textId="77777777" w:rsidR="00E84FDB" w:rsidRDefault="00E84FDB" w:rsidP="00E84FDB">
            <w:pPr>
              <w:spacing w:after="0" w:line="240" w:lineRule="auto"/>
              <w:rPr>
                <w:rFonts w:ascii="Candara" w:eastAsia="Calibri" w:hAnsi="Candara"/>
                <w:color w:val="auto"/>
                <w:kern w:val="0"/>
                <w:sz w:val="18"/>
                <w:szCs w:val="18"/>
                <w:lang w:eastAsia="en-US"/>
              </w:rPr>
            </w:pPr>
          </w:p>
          <w:p w14:paraId="7D8DE6B1" w14:textId="77777777" w:rsidR="00E84FDB" w:rsidRDefault="00E84FDB"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Starter:</w:t>
            </w:r>
          </w:p>
          <w:p w14:paraId="467AD757" w14:textId="77777777" w:rsidR="00E84FDB" w:rsidRDefault="00E84FDB" w:rsidP="00E84FDB">
            <w:pPr>
              <w:spacing w:after="0" w:line="240" w:lineRule="auto"/>
              <w:rPr>
                <w:rFonts w:ascii="Candara" w:eastAsia="Calibri" w:hAnsi="Candara"/>
                <w:color w:val="auto"/>
                <w:kern w:val="0"/>
                <w:sz w:val="18"/>
                <w:szCs w:val="18"/>
                <w:lang w:eastAsia="en-US"/>
              </w:rPr>
            </w:pPr>
          </w:p>
          <w:p w14:paraId="5C78BE67" w14:textId="77777777" w:rsidR="00E84FDB" w:rsidRDefault="00E84FDB"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Arrange the children in the same groups as the last lesson. Revise their compositions from the previous lessons and hand out the instruments they need to perform. Give them some time to practice. </w:t>
            </w:r>
          </w:p>
          <w:p w14:paraId="29F8751F" w14:textId="77777777" w:rsidR="00E84FDB" w:rsidRDefault="00E84FDB" w:rsidP="00E84FDB">
            <w:pPr>
              <w:spacing w:after="0" w:line="240" w:lineRule="auto"/>
              <w:rPr>
                <w:rFonts w:ascii="Candara" w:eastAsia="Calibri" w:hAnsi="Candara"/>
                <w:color w:val="auto"/>
                <w:kern w:val="0"/>
                <w:sz w:val="18"/>
                <w:szCs w:val="18"/>
                <w:lang w:eastAsia="en-US"/>
              </w:rPr>
            </w:pPr>
          </w:p>
          <w:p w14:paraId="4830C9C6" w14:textId="77777777" w:rsidR="00E84FDB" w:rsidRDefault="00E84FDB"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the presentation: </w:t>
            </w:r>
            <w:r>
              <w:rPr>
                <w:rFonts w:ascii="Candara" w:eastAsia="Calibri" w:hAnsi="Candara"/>
                <w:i/>
                <w:iCs/>
                <w:color w:val="auto"/>
                <w:kern w:val="0"/>
                <w:sz w:val="18"/>
                <w:szCs w:val="18"/>
                <w:lang w:eastAsia="en-US"/>
              </w:rPr>
              <w:t>Scene selection</w:t>
            </w:r>
            <w:r>
              <w:rPr>
                <w:rFonts w:ascii="Candara" w:eastAsia="Calibri" w:hAnsi="Candara"/>
                <w:color w:val="auto"/>
                <w:kern w:val="0"/>
                <w:sz w:val="18"/>
                <w:szCs w:val="18"/>
                <w:lang w:eastAsia="en-US"/>
              </w:rPr>
              <w:t xml:space="preserve"> and reiterate which scene each group has composed for. Explain they will perform along with the correct section of the film.  </w:t>
            </w:r>
          </w:p>
          <w:p w14:paraId="707E16B9" w14:textId="77777777" w:rsidR="00E84FDB" w:rsidRDefault="00E84FDB" w:rsidP="00E84FDB">
            <w:pPr>
              <w:spacing w:after="0" w:line="240" w:lineRule="auto"/>
              <w:rPr>
                <w:rFonts w:ascii="Candara" w:eastAsia="Calibri" w:hAnsi="Candara"/>
                <w:color w:val="auto"/>
                <w:kern w:val="0"/>
                <w:sz w:val="18"/>
                <w:szCs w:val="18"/>
                <w:lang w:eastAsia="en-US"/>
              </w:rPr>
            </w:pPr>
          </w:p>
          <w:p w14:paraId="28F4A660" w14:textId="77777777" w:rsidR="00E84FDB" w:rsidRDefault="00E84FDB"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Main task: </w:t>
            </w:r>
          </w:p>
          <w:p w14:paraId="7BA9A357" w14:textId="77777777" w:rsidR="00E84FDB" w:rsidRDefault="00E84FDB"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Play the film ‘Wallace and Gromit: A Close Shave’. Turn the sound off at the following points and ask each of the groups to perform their composition along with the action. </w:t>
            </w:r>
          </w:p>
          <w:p w14:paraId="406B451D" w14:textId="77777777" w:rsidR="00E84FDB" w:rsidRDefault="00E84FDB" w:rsidP="00E84FDB">
            <w:pPr>
              <w:spacing w:after="0" w:line="240" w:lineRule="auto"/>
              <w:rPr>
                <w:rFonts w:ascii="Candara" w:eastAsia="Calibri" w:hAnsi="Candara"/>
                <w:color w:val="auto"/>
                <w:kern w:val="0"/>
                <w:sz w:val="18"/>
                <w:szCs w:val="18"/>
                <w:lang w:eastAsia="en-US"/>
              </w:rPr>
            </w:pPr>
          </w:p>
          <w:p w14:paraId="662CD5D8" w14:textId="77777777" w:rsidR="00493C45" w:rsidRDefault="00493C45"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00:00-1:40 Tension group </w:t>
            </w:r>
          </w:p>
          <w:p w14:paraId="400E4D8E" w14:textId="77777777" w:rsidR="00493C45" w:rsidRDefault="00493C45"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4:20-5:16- Preparing for action group. </w:t>
            </w:r>
          </w:p>
          <w:p w14:paraId="1D8362A2" w14:textId="77777777" w:rsidR="00493C45" w:rsidRDefault="00BF11A7"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5:36-5:50 Love story group</w:t>
            </w:r>
          </w:p>
          <w:p w14:paraId="3AFF377C" w14:textId="6630238A" w:rsidR="00BF11A7" w:rsidRDefault="00BF11A7"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9:52-10:50 Danger! Group</w:t>
            </w:r>
          </w:p>
          <w:p w14:paraId="2C93A104" w14:textId="77777777" w:rsidR="00BF11A7" w:rsidRDefault="00BF11A7"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16:38-17:13- Sadness group</w:t>
            </w:r>
          </w:p>
          <w:p w14:paraId="25119BA0" w14:textId="77777777" w:rsidR="00BF11A7" w:rsidRDefault="00BF11A7"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19:52 – 21:20 Chase scene group. </w:t>
            </w:r>
          </w:p>
          <w:p w14:paraId="589AE3A0" w14:textId="77777777" w:rsidR="00BF11A7" w:rsidRDefault="00BF11A7" w:rsidP="00E84FDB">
            <w:pPr>
              <w:spacing w:after="0" w:line="240" w:lineRule="auto"/>
              <w:rPr>
                <w:rFonts w:ascii="Candara" w:eastAsia="Calibri" w:hAnsi="Candara"/>
                <w:color w:val="auto"/>
                <w:kern w:val="0"/>
                <w:sz w:val="18"/>
                <w:szCs w:val="18"/>
                <w:lang w:eastAsia="en-US"/>
              </w:rPr>
            </w:pPr>
          </w:p>
          <w:p w14:paraId="15811E7F" w14:textId="77777777" w:rsidR="007938B6" w:rsidRDefault="007938B6"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If the children are confident, let the Love story and danger! Groups perform again at scenes where the music returns. </w:t>
            </w:r>
          </w:p>
          <w:p w14:paraId="441068E7" w14:textId="77777777" w:rsidR="007938B6" w:rsidRDefault="007938B6" w:rsidP="00E84FDB">
            <w:pPr>
              <w:spacing w:after="0" w:line="240" w:lineRule="auto"/>
              <w:rPr>
                <w:rFonts w:ascii="Candara" w:eastAsia="Calibri" w:hAnsi="Candara"/>
                <w:color w:val="auto"/>
                <w:kern w:val="0"/>
                <w:sz w:val="18"/>
                <w:szCs w:val="18"/>
                <w:lang w:eastAsia="en-US"/>
              </w:rPr>
            </w:pPr>
          </w:p>
          <w:p w14:paraId="514B2576" w14:textId="77777777" w:rsidR="007938B6" w:rsidRDefault="007938B6"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Plenary: </w:t>
            </w:r>
          </w:p>
          <w:p w14:paraId="6880D240" w14:textId="77777777" w:rsidR="007938B6" w:rsidRDefault="007938B6" w:rsidP="00E84FDB">
            <w:pPr>
              <w:spacing w:after="0" w:line="240" w:lineRule="auto"/>
              <w:rPr>
                <w:rFonts w:ascii="Candara" w:eastAsia="Calibri" w:hAnsi="Candara"/>
                <w:color w:val="auto"/>
                <w:kern w:val="0"/>
                <w:sz w:val="18"/>
                <w:szCs w:val="18"/>
                <w:lang w:eastAsia="en-US"/>
              </w:rPr>
            </w:pPr>
          </w:p>
          <w:p w14:paraId="5621F462" w14:textId="635ED671" w:rsidR="007938B6" w:rsidRPr="00E84FDB" w:rsidRDefault="007938B6"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Play the rest of the film: Ask the whole class to improvise some music to the appropriate action. </w:t>
            </w: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B46B1"/>
    <w:multiLevelType w:val="hybridMultilevel"/>
    <w:tmpl w:val="20745924"/>
    <w:lvl w:ilvl="0" w:tplc="952AD182">
      <w:start w:val="2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3"/>
  </w:num>
  <w:num w:numId="2" w16cid:durableId="1299073609">
    <w:abstractNumId w:val="5"/>
  </w:num>
  <w:num w:numId="3" w16cid:durableId="1153444936">
    <w:abstractNumId w:val="2"/>
  </w:num>
  <w:num w:numId="4" w16cid:durableId="1179470941">
    <w:abstractNumId w:val="0"/>
  </w:num>
  <w:num w:numId="5" w16cid:durableId="68159114">
    <w:abstractNumId w:val="1"/>
  </w:num>
  <w:num w:numId="6" w16cid:durableId="1013412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11AFD"/>
    <w:rsid w:val="00025B54"/>
    <w:rsid w:val="00053709"/>
    <w:rsid w:val="0008143B"/>
    <w:rsid w:val="000F16C5"/>
    <w:rsid w:val="00173C3C"/>
    <w:rsid w:val="00193391"/>
    <w:rsid w:val="00226AC8"/>
    <w:rsid w:val="0025383C"/>
    <w:rsid w:val="00257672"/>
    <w:rsid w:val="00292207"/>
    <w:rsid w:val="002A4F10"/>
    <w:rsid w:val="002D0BC6"/>
    <w:rsid w:val="002E63E4"/>
    <w:rsid w:val="00322229"/>
    <w:rsid w:val="003249BC"/>
    <w:rsid w:val="00382997"/>
    <w:rsid w:val="00383046"/>
    <w:rsid w:val="003C330E"/>
    <w:rsid w:val="00404A1C"/>
    <w:rsid w:val="004716DB"/>
    <w:rsid w:val="00474077"/>
    <w:rsid w:val="00493002"/>
    <w:rsid w:val="00493C45"/>
    <w:rsid w:val="00497EEC"/>
    <w:rsid w:val="004A1E8A"/>
    <w:rsid w:val="004E5C70"/>
    <w:rsid w:val="005036D5"/>
    <w:rsid w:val="00525F4B"/>
    <w:rsid w:val="005733EB"/>
    <w:rsid w:val="005B12A7"/>
    <w:rsid w:val="005F66F0"/>
    <w:rsid w:val="006958B6"/>
    <w:rsid w:val="006A5F30"/>
    <w:rsid w:val="006C2581"/>
    <w:rsid w:val="006C2754"/>
    <w:rsid w:val="006F15E8"/>
    <w:rsid w:val="0073507E"/>
    <w:rsid w:val="0075682D"/>
    <w:rsid w:val="00771F3E"/>
    <w:rsid w:val="007938B6"/>
    <w:rsid w:val="00800696"/>
    <w:rsid w:val="00822AF0"/>
    <w:rsid w:val="008C27D2"/>
    <w:rsid w:val="008D0371"/>
    <w:rsid w:val="008F6CC2"/>
    <w:rsid w:val="00905145"/>
    <w:rsid w:val="009269E9"/>
    <w:rsid w:val="009438A1"/>
    <w:rsid w:val="00964C6F"/>
    <w:rsid w:val="00983420"/>
    <w:rsid w:val="009B183E"/>
    <w:rsid w:val="009B4B67"/>
    <w:rsid w:val="009F7609"/>
    <w:rsid w:val="00A269C2"/>
    <w:rsid w:val="00A31ED4"/>
    <w:rsid w:val="00A751FE"/>
    <w:rsid w:val="00AD4413"/>
    <w:rsid w:val="00B17612"/>
    <w:rsid w:val="00B23C0C"/>
    <w:rsid w:val="00B24905"/>
    <w:rsid w:val="00B30521"/>
    <w:rsid w:val="00B3326F"/>
    <w:rsid w:val="00B85F9B"/>
    <w:rsid w:val="00B94F03"/>
    <w:rsid w:val="00BF11A7"/>
    <w:rsid w:val="00C44EF7"/>
    <w:rsid w:val="00CA1FC3"/>
    <w:rsid w:val="00D07CFD"/>
    <w:rsid w:val="00D518BC"/>
    <w:rsid w:val="00DA34F2"/>
    <w:rsid w:val="00DB2E5E"/>
    <w:rsid w:val="00DF6EB8"/>
    <w:rsid w:val="00E22E65"/>
    <w:rsid w:val="00E25D6C"/>
    <w:rsid w:val="00E3169D"/>
    <w:rsid w:val="00E51949"/>
    <w:rsid w:val="00E84FDB"/>
    <w:rsid w:val="00EA494B"/>
    <w:rsid w:val="00EE1A29"/>
    <w:rsid w:val="00EE77B1"/>
    <w:rsid w:val="00F36D50"/>
    <w:rsid w:val="00F43645"/>
    <w:rsid w:val="00F61ED7"/>
    <w:rsid w:val="00F92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841700830">
      <w:bodyDiv w:val="1"/>
      <w:marLeft w:val="0"/>
      <w:marRight w:val="0"/>
      <w:marTop w:val="0"/>
      <w:marBottom w:val="0"/>
      <w:divBdr>
        <w:top w:val="none" w:sz="0" w:space="0" w:color="auto"/>
        <w:left w:val="none" w:sz="0" w:space="0" w:color="auto"/>
        <w:bottom w:val="none" w:sz="0" w:space="0" w:color="auto"/>
        <w:right w:val="none" w:sz="0" w:space="0" w:color="auto"/>
      </w:divBdr>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208792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44</cp:revision>
  <dcterms:created xsi:type="dcterms:W3CDTF">2025-04-24T12:49:00Z</dcterms:created>
  <dcterms:modified xsi:type="dcterms:W3CDTF">2025-04-30T14:06:00Z</dcterms:modified>
</cp:coreProperties>
</file>