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1439"/>
        <w:tblW w:w="9360" w:type="dxa"/>
        <w:tblLayout w:type="fixed"/>
        <w:tblLook w:val="04A0" w:firstRow="1" w:lastRow="0" w:firstColumn="1" w:lastColumn="0" w:noHBand="0" w:noVBand="1"/>
      </w:tblPr>
      <w:tblGrid>
        <w:gridCol w:w="4390"/>
        <w:gridCol w:w="4970"/>
      </w:tblGrid>
      <w:tr w:rsidR="00DE5237" w14:paraId="2A41E1C1" w14:textId="77777777" w:rsidTr="00DE5237">
        <w:tc>
          <w:tcPr>
            <w:tcW w:w="9360" w:type="dxa"/>
            <w:gridSpan w:val="2"/>
          </w:tcPr>
          <w:p w14:paraId="1B5087AB" w14:textId="77777777" w:rsidR="004061DB" w:rsidRDefault="00DE5237" w:rsidP="00DE5237">
            <w:pPr>
              <w:pStyle w:val="SoWBullet1"/>
              <w:ind w:left="0"/>
              <w:rPr>
                <w:rFonts w:ascii="Cambria" w:eastAsia="Cambria" w:hAnsi="Cambria" w:cs="Cambria"/>
                <w:sz w:val="22"/>
                <w:szCs w:val="22"/>
                <w:lang w:val="en-GB"/>
              </w:rPr>
            </w:pPr>
            <w:r>
              <w:rPr>
                <w:rFonts w:ascii="Cambria" w:eastAsia="Cambria" w:hAnsi="Cambria" w:cs="Cambria"/>
                <w:sz w:val="22"/>
                <w:szCs w:val="22"/>
                <w:lang w:val="en-GB"/>
              </w:rPr>
              <w:t xml:space="preserve">   </w:t>
            </w:r>
          </w:p>
          <w:p w14:paraId="47AB80BA" w14:textId="77777777" w:rsidR="004061DB" w:rsidRDefault="004061DB" w:rsidP="00DE5237">
            <w:pPr>
              <w:pStyle w:val="SoWBullet1"/>
              <w:ind w:left="0"/>
              <w:rPr>
                <w:rFonts w:ascii="Cambria" w:eastAsia="Cambria" w:hAnsi="Cambria" w:cs="Cambria"/>
                <w:sz w:val="22"/>
                <w:szCs w:val="22"/>
                <w:lang w:val="en-GB"/>
              </w:rPr>
            </w:pPr>
          </w:p>
          <w:p w14:paraId="68D8738E" w14:textId="77777777" w:rsidR="004061DB" w:rsidRDefault="004061DB" w:rsidP="00DE5237">
            <w:pPr>
              <w:pStyle w:val="SoWBullet1"/>
              <w:ind w:left="0"/>
              <w:rPr>
                <w:rFonts w:ascii="Cambria" w:eastAsia="Cambria" w:hAnsi="Cambria" w:cs="Cambria"/>
                <w:sz w:val="22"/>
                <w:szCs w:val="22"/>
                <w:lang w:val="en-GB"/>
              </w:rPr>
            </w:pPr>
          </w:p>
          <w:p w14:paraId="750E5A93" w14:textId="77777777" w:rsidR="004061DB" w:rsidRDefault="004061DB" w:rsidP="00DE5237">
            <w:pPr>
              <w:pStyle w:val="SoWBullet1"/>
              <w:ind w:left="0"/>
              <w:rPr>
                <w:rFonts w:ascii="Cambria" w:eastAsia="Cambria" w:hAnsi="Cambria" w:cs="Cambria"/>
                <w:sz w:val="22"/>
                <w:szCs w:val="22"/>
                <w:lang w:val="en-GB"/>
              </w:rPr>
            </w:pPr>
          </w:p>
          <w:p w14:paraId="4F790E3F" w14:textId="77777777" w:rsidR="004061DB" w:rsidRDefault="004061DB" w:rsidP="00DE5237">
            <w:pPr>
              <w:pStyle w:val="SoWBullet1"/>
              <w:ind w:left="0"/>
              <w:rPr>
                <w:rFonts w:ascii="Cambria" w:eastAsia="Cambria" w:hAnsi="Cambria" w:cs="Cambria"/>
                <w:sz w:val="22"/>
                <w:szCs w:val="22"/>
                <w:lang w:val="en-GB"/>
              </w:rPr>
            </w:pPr>
          </w:p>
          <w:p w14:paraId="75CA64CF" w14:textId="2C801970" w:rsidR="004061DB" w:rsidRPr="004061DB" w:rsidRDefault="004061DB" w:rsidP="004061DB">
            <w:pPr>
              <w:pStyle w:val="SoWBullet1"/>
              <w:rPr>
                <w:rFonts w:ascii="Cambria" w:eastAsia="Cambria" w:hAnsi="Cambria" w:cs="Cambria"/>
                <w:b/>
                <w:bCs/>
                <w:sz w:val="24"/>
                <w:szCs w:val="24"/>
              </w:rPr>
            </w:pPr>
            <w:r w:rsidRPr="004061DB">
              <w:rPr>
                <w:rFonts w:ascii="Cambria" w:eastAsia="Cambria" w:hAnsi="Cambria" w:cs="Cambria"/>
                <w:b/>
                <w:bCs/>
                <w:sz w:val="24"/>
                <w:szCs w:val="24"/>
              </w:rPr>
              <w:t>Y1– 1 week (</w:t>
            </w:r>
            <w:proofErr w:type="gramStart"/>
            <w:r w:rsidR="00EE321C">
              <w:rPr>
                <w:rFonts w:ascii="Cambria" w:eastAsia="Cambria" w:hAnsi="Cambria" w:cs="Cambria"/>
                <w:b/>
                <w:bCs/>
                <w:sz w:val="24"/>
                <w:szCs w:val="24"/>
              </w:rPr>
              <w:t>4</w:t>
            </w:r>
            <w:r w:rsidRPr="004061DB">
              <w:rPr>
                <w:rFonts w:ascii="Cambria" w:eastAsia="Cambria" w:hAnsi="Cambria" w:cs="Cambria"/>
                <w:b/>
                <w:bCs/>
                <w:sz w:val="24"/>
                <w:szCs w:val="24"/>
              </w:rPr>
              <w:t xml:space="preserve">  Lessons</w:t>
            </w:r>
            <w:proofErr w:type="gramEnd"/>
            <w:r w:rsidRPr="004061DB">
              <w:rPr>
                <w:rFonts w:ascii="Cambria" w:eastAsia="Cambria" w:hAnsi="Cambria" w:cs="Cambria"/>
                <w:b/>
                <w:bCs/>
                <w:sz w:val="24"/>
                <w:szCs w:val="24"/>
              </w:rPr>
              <w:t>)– Narrative – Inside out</w:t>
            </w:r>
          </w:p>
          <w:p w14:paraId="22CB8C19" w14:textId="708A4F35" w:rsidR="004061DB" w:rsidRDefault="004061DB" w:rsidP="00DE5237">
            <w:pPr>
              <w:pStyle w:val="SoWBullet1"/>
              <w:ind w:left="0"/>
              <w:rPr>
                <w:rFonts w:ascii="Cambria" w:eastAsia="Cambria" w:hAnsi="Cambria" w:cs="Cambria"/>
                <w:sz w:val="22"/>
                <w:szCs w:val="22"/>
                <w:lang w:val="en-GB"/>
              </w:rPr>
            </w:pPr>
          </w:p>
          <w:p w14:paraId="6D1F9D18" w14:textId="18B237B3" w:rsidR="00DE5237" w:rsidRPr="00A91131" w:rsidRDefault="004061DB" w:rsidP="004061DB">
            <w:pPr>
              <w:pStyle w:val="SoWBullet1"/>
              <w:ind w:left="0" w:firstLine="0"/>
              <w:rPr>
                <w:rFonts w:ascii="Cambria" w:eastAsia="Cambria" w:hAnsi="Cambria" w:cs="Cambria"/>
                <w:b/>
                <w:bCs/>
                <w:sz w:val="23"/>
                <w:szCs w:val="23"/>
              </w:rPr>
            </w:pPr>
            <w:r>
              <w:rPr>
                <w:rFonts w:ascii="Cambria" w:eastAsia="Cambria" w:hAnsi="Cambria" w:cs="Cambria"/>
                <w:b/>
                <w:bCs/>
                <w:sz w:val="22"/>
                <w:szCs w:val="22"/>
                <w:lang w:val="en-GB"/>
              </w:rPr>
              <w:t xml:space="preserve">  Key</w:t>
            </w:r>
            <w:r w:rsidR="00DE5237" w:rsidRPr="00A91131">
              <w:rPr>
                <w:rFonts w:ascii="Cambria" w:eastAsia="Cambria" w:hAnsi="Cambria" w:cs="Cambria"/>
                <w:b/>
                <w:bCs/>
                <w:sz w:val="22"/>
                <w:szCs w:val="22"/>
                <w:lang w:val="en-GB"/>
              </w:rPr>
              <w:t xml:space="preserve"> Objectives</w:t>
            </w:r>
            <w:r w:rsidR="00A91131" w:rsidRPr="00A91131">
              <w:rPr>
                <w:rFonts w:ascii="Cambria" w:eastAsia="Cambria" w:hAnsi="Cambria" w:cs="Cambria"/>
                <w:b/>
                <w:bCs/>
                <w:sz w:val="23"/>
                <w:szCs w:val="23"/>
                <w:lang w:val="en-GB"/>
              </w:rPr>
              <w:t>:</w:t>
            </w:r>
          </w:p>
          <w:p w14:paraId="70DA9FD2" w14:textId="77777777" w:rsidR="00DE5237" w:rsidRDefault="00DE5237" w:rsidP="00DE5237">
            <w:pPr>
              <w:pStyle w:val="SoWBullet1"/>
              <w:ind w:left="0"/>
              <w:rPr>
                <w:rFonts w:ascii="Cambria" w:eastAsia="Cambria" w:hAnsi="Cambria" w:cs="Cambria"/>
                <w:lang w:val="en-GB"/>
              </w:rPr>
            </w:pPr>
          </w:p>
          <w:p w14:paraId="0E32301B" w14:textId="29C6A25E" w:rsidR="00DE5237" w:rsidRDefault="00DE5237" w:rsidP="00DE5237">
            <w:pPr>
              <w:pStyle w:val="SoWBullet1"/>
              <w:ind w:left="0"/>
              <w:rPr>
                <w:rFonts w:ascii="Cambria" w:eastAsia="Cambria" w:hAnsi="Cambria" w:cs="Cambria"/>
                <w:sz w:val="23"/>
                <w:szCs w:val="23"/>
              </w:rPr>
            </w:pPr>
            <w:r>
              <w:rPr>
                <w:rFonts w:ascii="Cambria" w:eastAsia="Cambria" w:hAnsi="Cambria" w:cs="Cambria"/>
                <w:lang w:val="en-GB"/>
              </w:rPr>
              <w:t xml:space="preserve">     </w:t>
            </w:r>
            <w:r w:rsidRPr="00A91131">
              <w:rPr>
                <w:rFonts w:ascii="Cambria" w:eastAsia="Cambria" w:hAnsi="Cambria" w:cs="Cambria"/>
                <w:b/>
                <w:bCs/>
                <w:lang w:val="en-GB"/>
              </w:rPr>
              <w:t>Reading:</w:t>
            </w:r>
            <w:r w:rsidRPr="53C26E4E">
              <w:rPr>
                <w:rFonts w:ascii="Cambria" w:eastAsia="Cambria" w:hAnsi="Cambria" w:cs="Cambria"/>
                <w:lang w:val="en-GB"/>
              </w:rPr>
              <w:t xml:space="preserve"> Being encouraged to link what they read or hear read to their own experiences. Discussing word meanings, linking new meanings to those already known. Drawing on what they already know or on background information and vocabulary provided by the teacher. Participate i</w:t>
            </w:r>
            <w:r>
              <w:rPr>
                <w:rFonts w:ascii="Cambria" w:eastAsia="Cambria" w:hAnsi="Cambria" w:cs="Cambria"/>
                <w:lang w:val="en-GB"/>
              </w:rPr>
              <w:t>n discussion about what they watch – using short bursts of the film</w:t>
            </w:r>
            <w:r w:rsidRPr="53C26E4E">
              <w:rPr>
                <w:rFonts w:ascii="Cambria" w:eastAsia="Cambria" w:hAnsi="Cambria" w:cs="Cambria"/>
                <w:lang w:val="en-GB"/>
              </w:rPr>
              <w:t>, taking turns and listening to what others say. Explain clearly their understanding of what is read to them.</w:t>
            </w:r>
          </w:p>
          <w:p w14:paraId="366C362E" w14:textId="77777777" w:rsidR="00DE5237" w:rsidRDefault="00DE5237" w:rsidP="00DE5237">
            <w:pPr>
              <w:pStyle w:val="Default"/>
              <w:ind w:left="-54"/>
              <w:rPr>
                <w:rFonts w:ascii="Cambria" w:eastAsia="Cambria" w:hAnsi="Cambria" w:cs="Cambria"/>
                <w:sz w:val="16"/>
                <w:szCs w:val="16"/>
                <w:lang w:val="en-GB"/>
              </w:rPr>
            </w:pPr>
          </w:p>
          <w:p w14:paraId="78633692" w14:textId="77777777" w:rsidR="00BA6EAD" w:rsidRDefault="00DE5237" w:rsidP="00BA6EAD">
            <w:pPr>
              <w:pStyle w:val="Default"/>
              <w:ind w:left="-54"/>
              <w:rPr>
                <w:rFonts w:ascii="Cambria" w:eastAsia="Cambria" w:hAnsi="Cambria" w:cs="Cambria"/>
                <w:b/>
                <w:bCs/>
                <w:sz w:val="16"/>
                <w:szCs w:val="16"/>
                <w:lang w:val="en-GB"/>
              </w:rPr>
            </w:pPr>
            <w:r w:rsidRPr="00A91131">
              <w:rPr>
                <w:rFonts w:ascii="Cambria" w:eastAsia="Cambria" w:hAnsi="Cambria" w:cs="Cambria"/>
                <w:b/>
                <w:bCs/>
                <w:sz w:val="16"/>
                <w:szCs w:val="16"/>
                <w:lang w:val="en-GB"/>
              </w:rPr>
              <w:t>Speaking and Listening</w:t>
            </w:r>
            <w:r w:rsidR="00A91131" w:rsidRPr="00A91131">
              <w:rPr>
                <w:rFonts w:ascii="Cambria" w:eastAsia="Cambria" w:hAnsi="Cambria" w:cs="Cambria"/>
                <w:b/>
                <w:bCs/>
                <w:sz w:val="16"/>
                <w:szCs w:val="16"/>
                <w:lang w:val="en-GB"/>
              </w:rPr>
              <w:t>:</w:t>
            </w:r>
            <w:r w:rsidR="00A91131">
              <w:rPr>
                <w:rFonts w:ascii="Cambria" w:eastAsia="Cambria" w:hAnsi="Cambria" w:cs="Cambria"/>
                <w:b/>
                <w:bCs/>
                <w:sz w:val="16"/>
                <w:szCs w:val="16"/>
                <w:lang w:val="en-GB"/>
              </w:rPr>
              <w:t xml:space="preserve"> </w:t>
            </w:r>
            <w:r w:rsidR="002C1C1F">
              <w:rPr>
                <w:rFonts w:ascii="Cambria" w:eastAsia="Cambria" w:hAnsi="Cambria" w:cs="Cambria"/>
                <w:sz w:val="16"/>
                <w:szCs w:val="16"/>
                <w:lang w:val="en-GB"/>
              </w:rPr>
              <w:t xml:space="preserve">Say </w:t>
            </w:r>
            <w:r w:rsidR="00E10ABB">
              <w:rPr>
                <w:rFonts w:ascii="Cambria" w:eastAsia="Cambria" w:hAnsi="Cambria" w:cs="Cambria"/>
                <w:sz w:val="16"/>
                <w:szCs w:val="16"/>
                <w:lang w:val="en-GB"/>
              </w:rPr>
              <w:t>sentences and listen to other children’s sen</w:t>
            </w:r>
            <w:r w:rsidR="00A8387B">
              <w:rPr>
                <w:rFonts w:ascii="Cambria" w:eastAsia="Cambria" w:hAnsi="Cambria" w:cs="Cambria"/>
                <w:sz w:val="16"/>
                <w:szCs w:val="16"/>
                <w:lang w:val="en-GB"/>
              </w:rPr>
              <w:t xml:space="preserve">tences. </w:t>
            </w:r>
          </w:p>
          <w:p w14:paraId="1AF9FF37" w14:textId="6BE98369" w:rsidR="00DE5237" w:rsidRDefault="00A8387B" w:rsidP="00BA6EAD">
            <w:pPr>
              <w:pStyle w:val="Default"/>
              <w:ind w:left="-54"/>
              <w:rPr>
                <w:rFonts w:ascii="Cambria" w:eastAsia="Cambria" w:hAnsi="Cambria" w:cs="Cambria"/>
                <w:sz w:val="16"/>
                <w:szCs w:val="16"/>
                <w:lang w:val="en-GB"/>
              </w:rPr>
            </w:pPr>
            <w:r>
              <w:rPr>
                <w:rFonts w:ascii="Cambria" w:eastAsia="Cambria" w:hAnsi="Cambria" w:cs="Cambria"/>
                <w:sz w:val="16"/>
                <w:szCs w:val="16"/>
                <w:lang w:val="en-GB"/>
              </w:rPr>
              <w:t>Talk</w:t>
            </w:r>
            <w:r w:rsidR="00DE5237">
              <w:rPr>
                <w:rFonts w:ascii="Cambria" w:eastAsia="Cambria" w:hAnsi="Cambria" w:cs="Cambria"/>
                <w:sz w:val="16"/>
                <w:szCs w:val="16"/>
                <w:lang w:val="en-GB"/>
              </w:rPr>
              <w:t xml:space="preserve"> about their feelings and be able to say how they recognise said feelings. </w:t>
            </w:r>
          </w:p>
          <w:p w14:paraId="41E95DDB" w14:textId="77777777" w:rsidR="00E50A26" w:rsidRDefault="00E50A26" w:rsidP="00E94CCF">
            <w:pPr>
              <w:pStyle w:val="Default"/>
              <w:ind w:left="-54"/>
              <w:rPr>
                <w:rFonts w:ascii="Cambria" w:eastAsia="Cambria" w:hAnsi="Cambria" w:cs="Cambria"/>
                <w:sz w:val="16"/>
                <w:szCs w:val="16"/>
                <w:lang w:val="en-GB"/>
              </w:rPr>
            </w:pPr>
          </w:p>
          <w:p w14:paraId="2C745BB2" w14:textId="77777777" w:rsidR="00E50A26" w:rsidRDefault="00E50A26" w:rsidP="00E94CCF">
            <w:pPr>
              <w:pStyle w:val="Default"/>
              <w:ind w:left="-54"/>
              <w:rPr>
                <w:rFonts w:ascii="Cambria" w:eastAsia="Cambria" w:hAnsi="Cambria" w:cs="Cambria"/>
                <w:sz w:val="16"/>
                <w:szCs w:val="16"/>
                <w:lang w:val="en-GB"/>
              </w:rPr>
            </w:pPr>
          </w:p>
          <w:p w14:paraId="195B6D41" w14:textId="071984B4" w:rsidR="00E94CCF" w:rsidRPr="00E94CCF" w:rsidRDefault="00E50A26" w:rsidP="00E94CCF">
            <w:pPr>
              <w:pStyle w:val="Default"/>
              <w:ind w:left="-54"/>
              <w:rPr>
                <w:rFonts w:ascii="Cambria" w:eastAsia="Cambria" w:hAnsi="Cambria" w:cs="Cambria"/>
                <w:sz w:val="16"/>
                <w:szCs w:val="16"/>
                <w:lang w:val="en-GB"/>
              </w:rPr>
            </w:pPr>
            <w:r w:rsidRPr="00E50A26">
              <w:rPr>
                <w:rFonts w:ascii="Cambria" w:eastAsia="Cambria" w:hAnsi="Cambria" w:cs="Cambria"/>
                <w:b/>
                <w:bCs/>
                <w:sz w:val="16"/>
                <w:szCs w:val="16"/>
                <w:lang w:val="en-GB"/>
              </w:rPr>
              <w:t>Writing:</w:t>
            </w:r>
            <w:r>
              <w:rPr>
                <w:rFonts w:ascii="Cambria" w:eastAsia="Cambria" w:hAnsi="Cambria" w:cs="Cambria"/>
                <w:sz w:val="16"/>
                <w:szCs w:val="16"/>
                <w:lang w:val="en-GB"/>
              </w:rPr>
              <w:t xml:space="preserve"> </w:t>
            </w:r>
          </w:p>
          <w:p w14:paraId="637B0A3D" w14:textId="31C7FEDE" w:rsidR="00E94CCF" w:rsidRPr="00E94CCF" w:rsidRDefault="00E50A26" w:rsidP="00E94CCF">
            <w:pPr>
              <w:pStyle w:val="Default"/>
              <w:ind w:left="-54"/>
              <w:rPr>
                <w:rFonts w:ascii="Cambria" w:eastAsia="Cambria" w:hAnsi="Cambria" w:cs="Cambria"/>
                <w:sz w:val="16"/>
                <w:szCs w:val="16"/>
                <w:lang w:val="en-GB"/>
              </w:rPr>
            </w:pPr>
            <w:r>
              <w:rPr>
                <w:rFonts w:ascii="Cambria" w:eastAsia="Cambria" w:hAnsi="Cambria" w:cs="Cambria"/>
                <w:sz w:val="16"/>
                <w:szCs w:val="16"/>
                <w:lang w:val="en-GB"/>
              </w:rPr>
              <w:t>W</w:t>
            </w:r>
            <w:r w:rsidR="00E94CCF" w:rsidRPr="00E94CCF">
              <w:rPr>
                <w:rFonts w:ascii="Cambria" w:eastAsia="Cambria" w:hAnsi="Cambria" w:cs="Cambria"/>
                <w:sz w:val="16"/>
                <w:szCs w:val="16"/>
                <w:lang w:val="en-GB"/>
              </w:rPr>
              <w:t xml:space="preserve">rite sentences by: </w:t>
            </w:r>
          </w:p>
          <w:p w14:paraId="61D0BBB1" w14:textId="77777777" w:rsidR="00593021" w:rsidRDefault="00E94CCF" w:rsidP="00E50A26">
            <w:pPr>
              <w:pStyle w:val="Default"/>
              <w:ind w:left="-54"/>
              <w:rPr>
                <w:rFonts w:ascii="Cambria" w:eastAsia="Cambria" w:hAnsi="Cambria" w:cs="Cambria"/>
                <w:sz w:val="16"/>
                <w:szCs w:val="16"/>
                <w:lang w:val="en-GB"/>
              </w:rPr>
            </w:pPr>
            <w:r w:rsidRPr="00E94CCF">
              <w:rPr>
                <w:rFonts w:ascii="Cambria" w:eastAsia="Cambria" w:hAnsi="Cambria" w:cs="Cambria"/>
                <w:sz w:val="16"/>
                <w:szCs w:val="16"/>
                <w:lang w:val="en-GB"/>
              </w:rPr>
              <w:t xml:space="preserve">saying out loud what they are going to write about  </w:t>
            </w:r>
          </w:p>
          <w:p w14:paraId="444230A3" w14:textId="1AFC72E7" w:rsidR="00E94CCF" w:rsidRDefault="00E94CCF" w:rsidP="00E50A26">
            <w:pPr>
              <w:pStyle w:val="Default"/>
              <w:ind w:left="-54"/>
              <w:rPr>
                <w:rFonts w:ascii="Cambria" w:eastAsia="Cambria" w:hAnsi="Cambria" w:cs="Cambria"/>
                <w:sz w:val="16"/>
                <w:szCs w:val="16"/>
                <w:lang w:val="en-GB"/>
              </w:rPr>
            </w:pPr>
            <w:r w:rsidRPr="00E94CCF">
              <w:rPr>
                <w:rFonts w:ascii="Cambria" w:eastAsia="Cambria" w:hAnsi="Cambria" w:cs="Cambria"/>
                <w:sz w:val="16"/>
                <w:szCs w:val="16"/>
                <w:lang w:val="en-GB"/>
              </w:rPr>
              <w:t>composing a sentence orally before writing it</w:t>
            </w:r>
          </w:p>
          <w:p w14:paraId="469F5958" w14:textId="77777777" w:rsidR="00E94CCF" w:rsidRDefault="00E94CCF" w:rsidP="00BA6EAD">
            <w:pPr>
              <w:pStyle w:val="Default"/>
              <w:ind w:left="-54"/>
              <w:rPr>
                <w:rFonts w:ascii="Cambria" w:eastAsia="Cambria" w:hAnsi="Cambria" w:cs="Cambria"/>
                <w:sz w:val="16"/>
                <w:szCs w:val="16"/>
                <w:lang w:val="en-GB"/>
              </w:rPr>
            </w:pPr>
          </w:p>
          <w:p w14:paraId="4DEBD257" w14:textId="77777777" w:rsidR="00E94CCF" w:rsidRDefault="00E94CCF" w:rsidP="00BA6EAD">
            <w:pPr>
              <w:pStyle w:val="Default"/>
              <w:ind w:left="-54"/>
              <w:rPr>
                <w:rFonts w:ascii="Cambria" w:eastAsia="Cambria" w:hAnsi="Cambria" w:cs="Cambria"/>
                <w:sz w:val="16"/>
                <w:szCs w:val="16"/>
                <w:lang w:val="en-GB"/>
              </w:rPr>
            </w:pPr>
          </w:p>
          <w:p w14:paraId="4060CBFC" w14:textId="77777777" w:rsidR="00E94CCF" w:rsidRDefault="00E94CCF" w:rsidP="00BA6EAD">
            <w:pPr>
              <w:pStyle w:val="Default"/>
              <w:ind w:left="-54"/>
              <w:rPr>
                <w:rFonts w:ascii="Cambria" w:eastAsia="Cambria" w:hAnsi="Cambria" w:cs="Cambria"/>
                <w:sz w:val="16"/>
                <w:szCs w:val="16"/>
                <w:lang w:val="en-GB"/>
              </w:rPr>
            </w:pPr>
          </w:p>
          <w:p w14:paraId="3324BCAF" w14:textId="4E29D206" w:rsidR="00BA6EAD" w:rsidRPr="00BA6EAD" w:rsidRDefault="0001143A" w:rsidP="00BA6EAD">
            <w:pPr>
              <w:pStyle w:val="Default"/>
              <w:ind w:left="-54"/>
              <w:rPr>
                <w:rFonts w:ascii="Cambria" w:eastAsia="Cambria" w:hAnsi="Cambria" w:cs="Cambria"/>
                <w:b/>
                <w:bCs/>
                <w:sz w:val="16"/>
                <w:szCs w:val="16"/>
                <w:lang w:val="en-GB"/>
              </w:rPr>
            </w:pPr>
            <w:r>
              <w:rPr>
                <w:rFonts w:ascii="Cambria" w:eastAsia="Cambria" w:hAnsi="Cambria" w:cs="Cambria"/>
                <w:sz w:val="16"/>
                <w:szCs w:val="16"/>
                <w:lang w:val="en-GB"/>
              </w:rPr>
              <w:t xml:space="preserve">Make predictions about a text. </w:t>
            </w:r>
          </w:p>
          <w:p w14:paraId="03C0A445" w14:textId="77777777" w:rsidR="00DE5237" w:rsidRDefault="00DE5237" w:rsidP="00DE5237">
            <w:pPr>
              <w:pStyle w:val="Default"/>
              <w:ind w:left="-54"/>
              <w:rPr>
                <w:rFonts w:ascii="Cambria" w:eastAsia="Cambria" w:hAnsi="Cambria" w:cs="Cambria"/>
                <w:sz w:val="16"/>
                <w:szCs w:val="16"/>
                <w:lang w:val="en-GB"/>
              </w:rPr>
            </w:pPr>
          </w:p>
          <w:p w14:paraId="63FA1813" w14:textId="2FDE1633" w:rsidR="00DE5237" w:rsidRDefault="00DE5237" w:rsidP="00BA6EAD">
            <w:pPr>
              <w:pStyle w:val="Default"/>
              <w:rPr>
                <w:rFonts w:ascii="Cambria" w:eastAsia="Cambria" w:hAnsi="Cambria" w:cs="Cambria"/>
                <w:sz w:val="16"/>
                <w:szCs w:val="16"/>
                <w:lang w:val="en-GB"/>
              </w:rPr>
            </w:pPr>
          </w:p>
          <w:p w14:paraId="0C7A76BC" w14:textId="77777777" w:rsidR="00DE5237" w:rsidRDefault="00DE5237" w:rsidP="00DE5237">
            <w:pPr>
              <w:pStyle w:val="Default"/>
              <w:ind w:left="-54"/>
              <w:rPr>
                <w:rFonts w:ascii="Candara" w:eastAsia="Candara" w:hAnsi="Candara" w:cs="Candara"/>
                <w:sz w:val="16"/>
                <w:szCs w:val="16"/>
                <w:lang w:val="en-GB"/>
              </w:rPr>
            </w:pPr>
            <w:r w:rsidRPr="00531ADE">
              <w:rPr>
                <w:rFonts w:ascii="Cambria" w:eastAsia="Cambria" w:hAnsi="Cambria" w:cs="Cambria"/>
                <w:b/>
                <w:bCs/>
                <w:sz w:val="16"/>
                <w:szCs w:val="16"/>
                <w:lang w:val="en-GB"/>
              </w:rPr>
              <w:t>Additional books:</w:t>
            </w:r>
            <w:r>
              <w:rPr>
                <w:rFonts w:ascii="Cambria" w:eastAsia="Cambria" w:hAnsi="Cambria" w:cs="Cambria"/>
                <w:sz w:val="16"/>
                <w:szCs w:val="16"/>
                <w:lang w:val="en-GB"/>
              </w:rPr>
              <w:t xml:space="preserve"> The Colour Monster by Anna Llenas. </w:t>
            </w:r>
          </w:p>
          <w:p w14:paraId="5129B801" w14:textId="77777777" w:rsidR="00DE5237" w:rsidRDefault="00DE5237" w:rsidP="00DE5237">
            <w:pPr>
              <w:tabs>
                <w:tab w:val="left" w:pos="170"/>
                <w:tab w:val="left" w:pos="360"/>
              </w:tabs>
              <w:spacing w:line="240" w:lineRule="exact"/>
              <w:ind w:left="-54" w:hanging="170"/>
              <w:rPr>
                <w:rFonts w:ascii="Cambria" w:eastAsia="Cambria" w:hAnsi="Cambria" w:cs="Cambria"/>
                <w:color w:val="000000" w:themeColor="text1"/>
                <w:sz w:val="16"/>
                <w:szCs w:val="16"/>
              </w:rPr>
            </w:pPr>
          </w:p>
          <w:p w14:paraId="4884D08F" w14:textId="77777777" w:rsidR="00DE5237" w:rsidRDefault="00DE5237" w:rsidP="00DE5237">
            <w:pPr>
              <w:rPr>
                <w:rFonts w:ascii="Cambria" w:eastAsia="Cambria" w:hAnsi="Cambria" w:cs="Cambria"/>
              </w:rPr>
            </w:pPr>
          </w:p>
        </w:tc>
      </w:tr>
      <w:tr w:rsidR="004061DB" w14:paraId="6F619260" w14:textId="77777777" w:rsidTr="004061DB">
        <w:trPr>
          <w:trHeight w:val="270"/>
        </w:trPr>
        <w:tc>
          <w:tcPr>
            <w:tcW w:w="4390" w:type="dxa"/>
          </w:tcPr>
          <w:p w14:paraId="3C7E80DB" w14:textId="18564018" w:rsidR="004061DB" w:rsidRDefault="004061DB" w:rsidP="00DE5237">
            <w:pPr>
              <w:rPr>
                <w:rFonts w:ascii="Cambria" w:eastAsia="Cambria" w:hAnsi="Cambria" w:cs="Cambria"/>
                <w:b/>
                <w:bCs/>
                <w:color w:val="FF0000"/>
                <w:sz w:val="20"/>
                <w:szCs w:val="20"/>
              </w:rPr>
            </w:pPr>
            <w:r w:rsidRPr="53C26E4E">
              <w:rPr>
                <w:rFonts w:ascii="Cambria" w:eastAsia="Cambria" w:hAnsi="Cambria" w:cs="Cambria"/>
                <w:b/>
                <w:bCs/>
                <w:sz w:val="20"/>
                <w:szCs w:val="20"/>
              </w:rPr>
              <w:t>Lesson 1</w:t>
            </w:r>
            <w:r>
              <w:rPr>
                <w:rFonts w:ascii="Cambria" w:eastAsia="Cambria" w:hAnsi="Cambria" w:cs="Cambria"/>
                <w:b/>
                <w:bCs/>
                <w:sz w:val="20"/>
                <w:szCs w:val="20"/>
              </w:rPr>
              <w:t xml:space="preserve"> </w:t>
            </w:r>
            <w:r w:rsidRPr="53C26E4E">
              <w:rPr>
                <w:rFonts w:ascii="Cambria" w:eastAsia="Cambria" w:hAnsi="Cambria" w:cs="Cambria"/>
                <w:b/>
                <w:bCs/>
                <w:sz w:val="20"/>
                <w:szCs w:val="20"/>
              </w:rPr>
              <w:t>Hook – Prediction</w:t>
            </w:r>
          </w:p>
          <w:p w14:paraId="5C221FEF" w14:textId="6B312D28" w:rsidR="004061DB" w:rsidRPr="00E211E9" w:rsidRDefault="004061DB" w:rsidP="00DE5237">
            <w:pPr>
              <w:rPr>
                <w:rFonts w:ascii="Cambria" w:eastAsia="Cambria" w:hAnsi="Cambria" w:cs="Cambria"/>
                <w:color w:val="4472C4" w:themeColor="accent1"/>
                <w:sz w:val="20"/>
                <w:szCs w:val="20"/>
              </w:rPr>
            </w:pPr>
            <w:r w:rsidRPr="00E211E9">
              <w:rPr>
                <w:rFonts w:ascii="Cambria" w:eastAsia="Cambria" w:hAnsi="Cambria" w:cs="Cambria"/>
                <w:color w:val="4472C4" w:themeColor="accent1"/>
                <w:sz w:val="20"/>
                <w:szCs w:val="20"/>
              </w:rPr>
              <w:t>L</w:t>
            </w:r>
            <w:r>
              <w:rPr>
                <w:rFonts w:ascii="Cambria" w:eastAsia="Cambria" w:hAnsi="Cambria" w:cs="Cambria"/>
                <w:color w:val="4472C4" w:themeColor="accent1"/>
                <w:sz w:val="20"/>
                <w:szCs w:val="20"/>
              </w:rPr>
              <w:t>.</w:t>
            </w:r>
            <w:r w:rsidRPr="00E211E9">
              <w:rPr>
                <w:rFonts w:ascii="Cambria" w:eastAsia="Cambria" w:hAnsi="Cambria" w:cs="Cambria"/>
                <w:color w:val="4472C4" w:themeColor="accent1"/>
                <w:sz w:val="20"/>
                <w:szCs w:val="20"/>
              </w:rPr>
              <w:t>O: To predict, explore and discuss characters of ‘Inside Out’. S</w:t>
            </w:r>
            <w:r>
              <w:rPr>
                <w:rFonts w:ascii="Cambria" w:eastAsia="Cambria" w:hAnsi="Cambria" w:cs="Cambria"/>
                <w:color w:val="4472C4" w:themeColor="accent1"/>
                <w:sz w:val="20"/>
                <w:szCs w:val="20"/>
              </w:rPr>
              <w:t>.</w:t>
            </w:r>
            <w:r w:rsidRPr="00E211E9">
              <w:rPr>
                <w:rFonts w:ascii="Cambria" w:eastAsia="Cambria" w:hAnsi="Cambria" w:cs="Cambria"/>
                <w:color w:val="4472C4" w:themeColor="accent1"/>
                <w:sz w:val="20"/>
                <w:szCs w:val="20"/>
              </w:rPr>
              <w:t xml:space="preserve">C: I can predict who the characters are. I can ask and answer questions verbally. I can </w:t>
            </w:r>
            <w:r w:rsidR="00D71E04">
              <w:rPr>
                <w:rFonts w:ascii="Cambria" w:eastAsia="Cambria" w:hAnsi="Cambria" w:cs="Cambria"/>
                <w:color w:val="4472C4" w:themeColor="accent1"/>
                <w:sz w:val="20"/>
                <w:szCs w:val="20"/>
              </w:rPr>
              <w:t xml:space="preserve">say a sentence. </w:t>
            </w:r>
          </w:p>
          <w:p w14:paraId="137F7693" w14:textId="77777777" w:rsidR="004061DB" w:rsidRPr="008E321D" w:rsidRDefault="004061DB" w:rsidP="00DE5237">
            <w:pPr>
              <w:rPr>
                <w:rFonts w:ascii="Cambria" w:eastAsia="Cambria" w:hAnsi="Cambria" w:cs="Cambria"/>
                <w:color w:val="000000" w:themeColor="text1"/>
                <w:sz w:val="20"/>
                <w:szCs w:val="20"/>
              </w:rPr>
            </w:pPr>
          </w:p>
          <w:p w14:paraId="242FED84" w14:textId="78E0C9B8" w:rsidR="004061DB" w:rsidRDefault="004061DB" w:rsidP="00DE5237">
            <w:pPr>
              <w:rPr>
                <w:rFonts w:ascii="Cambria" w:eastAsia="Cambria" w:hAnsi="Cambria" w:cs="Cambria"/>
                <w:sz w:val="20"/>
                <w:szCs w:val="20"/>
              </w:rPr>
            </w:pPr>
            <w:r>
              <w:rPr>
                <w:rFonts w:ascii="Cambria" w:eastAsia="Cambria" w:hAnsi="Cambria" w:cs="Cambria"/>
                <w:sz w:val="20"/>
                <w:szCs w:val="20"/>
              </w:rPr>
              <w:t xml:space="preserve">Explain to the children we are going to watch some clips Explain they need to watch carefully as we would like them to tell us what they think is happening. </w:t>
            </w:r>
          </w:p>
          <w:p w14:paraId="5DB7A4B0" w14:textId="62A7889C" w:rsidR="004061DB" w:rsidRPr="004F1EBE" w:rsidRDefault="004061DB" w:rsidP="00DE5237">
            <w:pPr>
              <w:rPr>
                <w:rFonts w:ascii="Cambria" w:eastAsia="Cambria" w:hAnsi="Cambria" w:cs="Cambria"/>
                <w:color w:val="FF0000"/>
                <w:sz w:val="20"/>
                <w:szCs w:val="20"/>
              </w:rPr>
            </w:pPr>
            <w:r>
              <w:rPr>
                <w:rFonts w:ascii="Cambria" w:eastAsia="Cambria" w:hAnsi="Cambria" w:cs="Cambria"/>
                <w:color w:val="FF0000"/>
                <w:sz w:val="20"/>
                <w:szCs w:val="20"/>
              </w:rPr>
              <w:t>E</w:t>
            </w:r>
            <w:r w:rsidRPr="00932C59">
              <w:rPr>
                <w:rFonts w:ascii="Cambria" w:eastAsia="Cambria" w:hAnsi="Cambria" w:cs="Cambria"/>
                <w:color w:val="FF0000"/>
                <w:sz w:val="20"/>
                <w:szCs w:val="20"/>
              </w:rPr>
              <w:t xml:space="preserve">ncourage the children to talk </w:t>
            </w:r>
            <w:r>
              <w:rPr>
                <w:rFonts w:ascii="Cambria" w:eastAsia="Cambria" w:hAnsi="Cambria" w:cs="Cambria"/>
                <w:color w:val="FF0000"/>
                <w:sz w:val="20"/>
                <w:szCs w:val="20"/>
              </w:rPr>
              <w:t>with</w:t>
            </w:r>
            <w:r w:rsidRPr="00932C59">
              <w:rPr>
                <w:rFonts w:ascii="Cambria" w:eastAsia="Cambria" w:hAnsi="Cambria" w:cs="Cambria"/>
                <w:color w:val="FF0000"/>
                <w:sz w:val="20"/>
                <w:szCs w:val="20"/>
              </w:rPr>
              <w:t xml:space="preserve"> their talking partners and explain what might be happening. </w:t>
            </w:r>
            <w:r>
              <w:rPr>
                <w:rFonts w:ascii="Cambria" w:eastAsia="Cambria" w:hAnsi="Cambria" w:cs="Cambria"/>
                <w:color w:val="FF0000"/>
                <w:sz w:val="20"/>
                <w:szCs w:val="20"/>
              </w:rPr>
              <w:t>Class discussion</w:t>
            </w:r>
            <w:r w:rsidRPr="004F1EBE">
              <w:rPr>
                <w:rFonts w:ascii="Cambria" w:eastAsia="Cambria" w:hAnsi="Cambria" w:cs="Cambria"/>
                <w:color w:val="FF0000"/>
                <w:sz w:val="20"/>
                <w:szCs w:val="20"/>
              </w:rPr>
              <w:t xml:space="preserve">: Are the children happy/sad? </w:t>
            </w:r>
          </w:p>
          <w:p w14:paraId="6935D591" w14:textId="77777777" w:rsidR="004061DB" w:rsidRPr="004F1EBE" w:rsidRDefault="004061DB" w:rsidP="00DE5237">
            <w:pPr>
              <w:rPr>
                <w:rFonts w:ascii="Cambria" w:eastAsia="Cambria" w:hAnsi="Cambria" w:cs="Cambria"/>
                <w:color w:val="FF0000"/>
                <w:sz w:val="20"/>
                <w:szCs w:val="20"/>
              </w:rPr>
            </w:pPr>
            <w:r w:rsidRPr="004F1EBE">
              <w:rPr>
                <w:rFonts w:ascii="Cambria" w:eastAsia="Cambria" w:hAnsi="Cambria" w:cs="Cambria"/>
                <w:color w:val="FF0000"/>
                <w:sz w:val="20"/>
                <w:szCs w:val="20"/>
              </w:rPr>
              <w:t xml:space="preserve">Why do you think they feel this way? </w:t>
            </w:r>
          </w:p>
          <w:p w14:paraId="514F0F84" w14:textId="77777777" w:rsidR="004061DB" w:rsidRPr="004F1EBE" w:rsidRDefault="004061DB" w:rsidP="00DE5237">
            <w:pPr>
              <w:rPr>
                <w:rFonts w:ascii="Cambria" w:eastAsia="Cambria" w:hAnsi="Cambria" w:cs="Cambria"/>
                <w:color w:val="FF0000"/>
                <w:sz w:val="20"/>
                <w:szCs w:val="20"/>
              </w:rPr>
            </w:pPr>
            <w:r w:rsidRPr="004F1EBE">
              <w:rPr>
                <w:rFonts w:ascii="Cambria" w:eastAsia="Cambria" w:hAnsi="Cambria" w:cs="Cambria"/>
                <w:color w:val="FF0000"/>
                <w:sz w:val="20"/>
                <w:szCs w:val="20"/>
              </w:rPr>
              <w:t xml:space="preserve">What could have happened? </w:t>
            </w:r>
          </w:p>
          <w:p w14:paraId="61130DBF" w14:textId="77777777" w:rsidR="004061DB" w:rsidRPr="004F1EBE" w:rsidRDefault="004061DB" w:rsidP="00DE5237">
            <w:pPr>
              <w:rPr>
                <w:rFonts w:ascii="Cambria" w:eastAsia="Cambria" w:hAnsi="Cambria" w:cs="Cambria"/>
                <w:color w:val="FF0000"/>
                <w:sz w:val="20"/>
                <w:szCs w:val="20"/>
              </w:rPr>
            </w:pPr>
            <w:r w:rsidRPr="004F1EBE">
              <w:rPr>
                <w:rFonts w:ascii="Cambria" w:eastAsia="Cambria" w:hAnsi="Cambria" w:cs="Cambria"/>
                <w:color w:val="FF0000"/>
                <w:sz w:val="20"/>
                <w:szCs w:val="20"/>
              </w:rPr>
              <w:t>Have you ever felt like the children in the videos? Why?</w:t>
            </w:r>
          </w:p>
          <w:p w14:paraId="33034D93" w14:textId="77777777" w:rsidR="004061DB" w:rsidRDefault="004061DB" w:rsidP="00DE5237">
            <w:pPr>
              <w:rPr>
                <w:rFonts w:ascii="Cambria" w:eastAsia="Cambria" w:hAnsi="Cambria" w:cs="Cambria"/>
                <w:sz w:val="20"/>
                <w:szCs w:val="20"/>
              </w:rPr>
            </w:pPr>
            <w:r>
              <w:rPr>
                <w:rFonts w:ascii="Cambria" w:eastAsia="Cambria" w:hAnsi="Cambria" w:cs="Cambria"/>
                <w:sz w:val="20"/>
                <w:szCs w:val="20"/>
              </w:rPr>
              <w:t xml:space="preserve">Write their ideas of feelings on A3 paper for the display board to use later in the week. </w:t>
            </w:r>
          </w:p>
          <w:p w14:paraId="20C3DD8A" w14:textId="4FB8D17C" w:rsidR="004061DB" w:rsidRDefault="004061DB" w:rsidP="00DE5237">
            <w:pPr>
              <w:rPr>
                <w:rFonts w:ascii="Cambria" w:eastAsia="Cambria" w:hAnsi="Cambria" w:cs="Cambria"/>
                <w:sz w:val="20"/>
                <w:szCs w:val="20"/>
              </w:rPr>
            </w:pPr>
            <w:r>
              <w:rPr>
                <w:rFonts w:ascii="Cambria" w:eastAsia="Cambria" w:hAnsi="Cambria" w:cs="Cambria"/>
                <w:sz w:val="20"/>
                <w:szCs w:val="20"/>
              </w:rPr>
              <w:t xml:space="preserve">Go through Notebook. Show the children the characters from ‘Inside </w:t>
            </w:r>
            <w:r w:rsidR="00D03042">
              <w:rPr>
                <w:rFonts w:ascii="Cambria" w:eastAsia="Cambria" w:hAnsi="Cambria" w:cs="Cambria"/>
                <w:sz w:val="20"/>
                <w:szCs w:val="20"/>
              </w:rPr>
              <w:t>O</w:t>
            </w:r>
            <w:r>
              <w:rPr>
                <w:rFonts w:ascii="Cambria" w:eastAsia="Cambria" w:hAnsi="Cambria" w:cs="Cambria"/>
                <w:sz w:val="20"/>
                <w:szCs w:val="20"/>
              </w:rPr>
              <w:t>ut’ but do not tell them who they are.</w:t>
            </w:r>
          </w:p>
          <w:p w14:paraId="1516C882" w14:textId="77777777" w:rsidR="004061DB" w:rsidRDefault="004061DB" w:rsidP="00DE5237">
            <w:pPr>
              <w:rPr>
                <w:rFonts w:ascii="Cambria" w:eastAsia="Cambria" w:hAnsi="Cambria" w:cs="Cambria"/>
                <w:sz w:val="20"/>
                <w:szCs w:val="20"/>
              </w:rPr>
            </w:pPr>
            <w:r w:rsidRPr="00932C59">
              <w:rPr>
                <w:rFonts w:ascii="Cambria" w:eastAsia="Cambria" w:hAnsi="Cambria" w:cs="Cambria"/>
                <w:color w:val="FF0000"/>
                <w:sz w:val="20"/>
                <w:szCs w:val="20"/>
              </w:rPr>
              <w:t xml:space="preserve">Children will now need to predict and discuss who they think they are and why. </w:t>
            </w:r>
            <w:r w:rsidRPr="00E34EC4">
              <w:rPr>
                <w:rFonts w:ascii="Cambria" w:eastAsia="Cambria" w:hAnsi="Cambria" w:cs="Cambria"/>
                <w:color w:val="FF0000"/>
                <w:sz w:val="20"/>
                <w:szCs w:val="20"/>
              </w:rPr>
              <w:t xml:space="preserve">Discuss the character’s </w:t>
            </w:r>
            <w:proofErr w:type="spellStart"/>
            <w:r w:rsidRPr="00E34EC4">
              <w:rPr>
                <w:rFonts w:ascii="Cambria" w:eastAsia="Cambria" w:hAnsi="Cambria" w:cs="Cambria"/>
                <w:color w:val="FF0000"/>
                <w:sz w:val="20"/>
                <w:szCs w:val="20"/>
              </w:rPr>
              <w:t>colours</w:t>
            </w:r>
            <w:proofErr w:type="spellEnd"/>
            <w:r w:rsidRPr="00E34EC4">
              <w:rPr>
                <w:rFonts w:ascii="Cambria" w:eastAsia="Cambria" w:hAnsi="Cambria" w:cs="Cambria"/>
                <w:color w:val="FF0000"/>
                <w:sz w:val="20"/>
                <w:szCs w:val="20"/>
              </w:rPr>
              <w:t xml:space="preserve"> – link back to </w:t>
            </w:r>
            <w:r w:rsidRPr="00E34EC4">
              <w:rPr>
                <w:rFonts w:ascii="Cambria" w:eastAsia="Cambria" w:hAnsi="Cambria" w:cs="Cambria"/>
                <w:color w:val="FF0000"/>
                <w:sz w:val="20"/>
                <w:szCs w:val="20"/>
                <w:u w:val="single"/>
              </w:rPr>
              <w:t>previous learning</w:t>
            </w:r>
            <w:r w:rsidRPr="00E34EC4">
              <w:rPr>
                <w:rFonts w:ascii="Cambria" w:eastAsia="Cambria" w:hAnsi="Cambria" w:cs="Cambria"/>
                <w:color w:val="FF0000"/>
                <w:sz w:val="20"/>
                <w:szCs w:val="20"/>
              </w:rPr>
              <w:t xml:space="preserve"> of The </w:t>
            </w:r>
            <w:proofErr w:type="spellStart"/>
            <w:r w:rsidRPr="00E34EC4">
              <w:rPr>
                <w:rFonts w:ascii="Cambria" w:eastAsia="Cambria" w:hAnsi="Cambria" w:cs="Cambria"/>
                <w:color w:val="FF0000"/>
                <w:sz w:val="20"/>
                <w:szCs w:val="20"/>
              </w:rPr>
              <w:t>Colour</w:t>
            </w:r>
            <w:proofErr w:type="spellEnd"/>
            <w:r w:rsidRPr="00E34EC4">
              <w:rPr>
                <w:rFonts w:ascii="Cambria" w:eastAsia="Cambria" w:hAnsi="Cambria" w:cs="Cambria"/>
                <w:color w:val="FF0000"/>
                <w:sz w:val="20"/>
                <w:szCs w:val="20"/>
              </w:rPr>
              <w:t xml:space="preserve"> Monster. </w:t>
            </w:r>
          </w:p>
          <w:p w14:paraId="2616E0BF" w14:textId="77777777" w:rsidR="004061DB" w:rsidRDefault="004061DB" w:rsidP="00DE5237">
            <w:pPr>
              <w:rPr>
                <w:rFonts w:ascii="Cambria" w:eastAsia="Cambria" w:hAnsi="Cambria" w:cs="Cambria"/>
                <w:sz w:val="20"/>
                <w:szCs w:val="20"/>
              </w:rPr>
            </w:pPr>
          </w:p>
          <w:p w14:paraId="56B8B7BB" w14:textId="66027896" w:rsidR="004061DB" w:rsidRDefault="004061DB" w:rsidP="00DE5237">
            <w:pPr>
              <w:rPr>
                <w:rFonts w:ascii="Cambria" w:eastAsia="Cambria" w:hAnsi="Cambria" w:cs="Cambria"/>
                <w:sz w:val="20"/>
                <w:szCs w:val="20"/>
              </w:rPr>
            </w:pPr>
            <w:r>
              <w:rPr>
                <w:rFonts w:ascii="Cambria" w:eastAsia="Cambria" w:hAnsi="Cambria" w:cs="Cambria"/>
                <w:sz w:val="20"/>
                <w:szCs w:val="20"/>
              </w:rPr>
              <w:t xml:space="preserve">T / TA to write the children’s ideas on flip chart paper for our display. </w:t>
            </w:r>
          </w:p>
          <w:p w14:paraId="076D718E" w14:textId="77777777" w:rsidR="004061DB" w:rsidRDefault="004061DB" w:rsidP="00DE5237">
            <w:pPr>
              <w:rPr>
                <w:rFonts w:ascii="Cambria" w:eastAsia="Cambria" w:hAnsi="Cambria" w:cs="Cambria"/>
                <w:sz w:val="20"/>
                <w:szCs w:val="20"/>
              </w:rPr>
            </w:pPr>
          </w:p>
          <w:p w14:paraId="5AE0D485" w14:textId="2FE6968A" w:rsidR="004061DB" w:rsidRDefault="004061DB" w:rsidP="004061DB">
            <w:pPr>
              <w:spacing w:line="259" w:lineRule="auto"/>
              <w:rPr>
                <w:rFonts w:ascii="Cambria" w:eastAsia="Cambria" w:hAnsi="Cambria" w:cs="Cambria"/>
                <w:sz w:val="20"/>
                <w:szCs w:val="20"/>
              </w:rPr>
            </w:pPr>
            <w:r w:rsidRPr="00E845A9">
              <w:rPr>
                <w:rFonts w:ascii="Cambria" w:eastAsia="Cambria" w:hAnsi="Cambria" w:cs="Cambria"/>
                <w:sz w:val="20"/>
                <w:szCs w:val="20"/>
              </w:rPr>
              <w:t xml:space="preserve">To finish, read The </w:t>
            </w:r>
            <w:proofErr w:type="spellStart"/>
            <w:r w:rsidRPr="00E845A9">
              <w:rPr>
                <w:rFonts w:ascii="Cambria" w:eastAsia="Cambria" w:hAnsi="Cambria" w:cs="Cambria"/>
                <w:sz w:val="20"/>
                <w:szCs w:val="20"/>
              </w:rPr>
              <w:t>Colour</w:t>
            </w:r>
            <w:proofErr w:type="spellEnd"/>
            <w:r w:rsidRPr="00E845A9">
              <w:rPr>
                <w:rFonts w:ascii="Cambria" w:eastAsia="Cambria" w:hAnsi="Cambria" w:cs="Cambria"/>
                <w:sz w:val="20"/>
                <w:szCs w:val="20"/>
              </w:rPr>
              <w:t xml:space="preserve"> Monster. </w:t>
            </w:r>
          </w:p>
        </w:tc>
        <w:tc>
          <w:tcPr>
            <w:tcW w:w="4970" w:type="dxa"/>
          </w:tcPr>
          <w:p w14:paraId="1C4C2003" w14:textId="6B8AF7D8" w:rsidR="004061DB" w:rsidRDefault="004061DB" w:rsidP="00DE5237">
            <w:pPr>
              <w:rPr>
                <w:rFonts w:ascii="Cambria" w:eastAsia="Cambria" w:hAnsi="Cambria" w:cs="Cambria"/>
                <w:b/>
                <w:bCs/>
                <w:sz w:val="20"/>
                <w:szCs w:val="20"/>
              </w:rPr>
            </w:pPr>
            <w:r w:rsidRPr="53C26E4E">
              <w:rPr>
                <w:rFonts w:ascii="Cambria" w:eastAsia="Cambria" w:hAnsi="Cambria" w:cs="Cambria"/>
                <w:b/>
                <w:bCs/>
                <w:sz w:val="20"/>
                <w:szCs w:val="20"/>
              </w:rPr>
              <w:t>Lesson 4</w:t>
            </w:r>
          </w:p>
          <w:p w14:paraId="0E722A5A" w14:textId="77777777" w:rsidR="004061DB" w:rsidRPr="008E321D" w:rsidRDefault="004061DB" w:rsidP="00DE5237">
            <w:pPr>
              <w:rPr>
                <w:rFonts w:ascii="Cambria" w:eastAsia="Cambria" w:hAnsi="Cambria" w:cs="Cambria"/>
                <w:color w:val="000000" w:themeColor="text1"/>
                <w:sz w:val="20"/>
                <w:szCs w:val="20"/>
              </w:rPr>
            </w:pPr>
          </w:p>
          <w:p w14:paraId="68F740C7" w14:textId="771273A8" w:rsidR="00B2120C" w:rsidRPr="00E211E9" w:rsidRDefault="00B2120C" w:rsidP="00B2120C">
            <w:pPr>
              <w:rPr>
                <w:rFonts w:ascii="Cambria" w:eastAsia="Cambria" w:hAnsi="Cambria" w:cs="Cambria"/>
                <w:color w:val="4472C4" w:themeColor="accent1"/>
                <w:sz w:val="20"/>
                <w:szCs w:val="20"/>
              </w:rPr>
            </w:pPr>
            <w:r w:rsidRPr="00E211E9">
              <w:rPr>
                <w:rFonts w:ascii="Cambria" w:eastAsia="Cambria" w:hAnsi="Cambria" w:cs="Cambria"/>
                <w:color w:val="4472C4" w:themeColor="accent1"/>
                <w:sz w:val="20"/>
                <w:szCs w:val="20"/>
              </w:rPr>
              <w:t>L</w:t>
            </w:r>
            <w:r>
              <w:rPr>
                <w:rFonts w:ascii="Cambria" w:eastAsia="Cambria" w:hAnsi="Cambria" w:cs="Cambria"/>
                <w:color w:val="4472C4" w:themeColor="accent1"/>
                <w:sz w:val="20"/>
                <w:szCs w:val="20"/>
              </w:rPr>
              <w:t>.</w:t>
            </w:r>
            <w:r w:rsidRPr="00E211E9">
              <w:rPr>
                <w:rFonts w:ascii="Cambria" w:eastAsia="Cambria" w:hAnsi="Cambria" w:cs="Cambria"/>
                <w:color w:val="4472C4" w:themeColor="accent1"/>
                <w:sz w:val="20"/>
                <w:szCs w:val="20"/>
              </w:rPr>
              <w:t xml:space="preserve">O: To </w:t>
            </w:r>
            <w:r>
              <w:rPr>
                <w:rFonts w:ascii="Cambria" w:eastAsia="Cambria" w:hAnsi="Cambria" w:cs="Cambria"/>
                <w:color w:val="4472C4" w:themeColor="accent1"/>
                <w:sz w:val="20"/>
                <w:szCs w:val="20"/>
              </w:rPr>
              <w:t>say a sentence.</w:t>
            </w:r>
          </w:p>
          <w:p w14:paraId="707CF007" w14:textId="16074570" w:rsidR="00B2120C" w:rsidRPr="00E211E9" w:rsidRDefault="00B2120C" w:rsidP="00B2120C">
            <w:pPr>
              <w:rPr>
                <w:rFonts w:ascii="Cambria" w:eastAsia="Cambria" w:hAnsi="Cambria" w:cs="Cambria"/>
                <w:color w:val="4472C4" w:themeColor="accent1"/>
                <w:sz w:val="20"/>
                <w:szCs w:val="20"/>
              </w:rPr>
            </w:pPr>
            <w:r w:rsidRPr="00E211E9">
              <w:rPr>
                <w:rFonts w:ascii="Cambria" w:eastAsia="Cambria" w:hAnsi="Cambria" w:cs="Cambria"/>
                <w:color w:val="4472C4" w:themeColor="accent1"/>
                <w:sz w:val="20"/>
                <w:szCs w:val="20"/>
              </w:rPr>
              <w:t>S</w:t>
            </w:r>
            <w:r>
              <w:rPr>
                <w:rFonts w:ascii="Cambria" w:eastAsia="Cambria" w:hAnsi="Cambria" w:cs="Cambria"/>
                <w:color w:val="4472C4" w:themeColor="accent1"/>
                <w:sz w:val="20"/>
                <w:szCs w:val="20"/>
              </w:rPr>
              <w:t>.</w:t>
            </w:r>
            <w:r w:rsidRPr="00E211E9">
              <w:rPr>
                <w:rFonts w:ascii="Cambria" w:eastAsia="Cambria" w:hAnsi="Cambria" w:cs="Cambria"/>
                <w:color w:val="4472C4" w:themeColor="accent1"/>
                <w:sz w:val="20"/>
                <w:szCs w:val="20"/>
              </w:rPr>
              <w:t xml:space="preserve">C: I understand </w:t>
            </w:r>
            <w:r w:rsidR="00371170">
              <w:rPr>
                <w:rFonts w:ascii="Cambria" w:eastAsia="Cambria" w:hAnsi="Cambria" w:cs="Cambria"/>
                <w:color w:val="4472C4" w:themeColor="accent1"/>
                <w:sz w:val="20"/>
                <w:szCs w:val="20"/>
              </w:rPr>
              <w:t>what angry</w:t>
            </w:r>
            <w:r w:rsidR="00C94509">
              <w:rPr>
                <w:rFonts w:ascii="Cambria" w:eastAsia="Cambria" w:hAnsi="Cambria" w:cs="Cambria"/>
                <w:color w:val="4472C4" w:themeColor="accent1"/>
                <w:sz w:val="20"/>
                <w:szCs w:val="20"/>
              </w:rPr>
              <w:t xml:space="preserve"> </w:t>
            </w:r>
            <w:r>
              <w:rPr>
                <w:rFonts w:ascii="Cambria" w:eastAsia="Cambria" w:hAnsi="Cambria" w:cs="Cambria"/>
                <w:color w:val="4472C4" w:themeColor="accent1"/>
                <w:sz w:val="20"/>
                <w:szCs w:val="20"/>
              </w:rPr>
              <w:t xml:space="preserve">means. </w:t>
            </w:r>
            <w:r w:rsidRPr="00E211E9">
              <w:rPr>
                <w:rFonts w:ascii="Cambria" w:eastAsia="Cambria" w:hAnsi="Cambria" w:cs="Cambria"/>
                <w:color w:val="4472C4" w:themeColor="accent1"/>
                <w:sz w:val="20"/>
                <w:szCs w:val="20"/>
              </w:rPr>
              <w:t xml:space="preserve"> I can explain how I feel. I can say </w:t>
            </w:r>
            <w:r>
              <w:rPr>
                <w:rFonts w:ascii="Cambria" w:eastAsia="Cambria" w:hAnsi="Cambria" w:cs="Cambria"/>
                <w:color w:val="4472C4" w:themeColor="accent1"/>
                <w:sz w:val="20"/>
                <w:szCs w:val="20"/>
              </w:rPr>
              <w:t xml:space="preserve">a sentence to say </w:t>
            </w:r>
            <w:r w:rsidRPr="00E211E9">
              <w:rPr>
                <w:rFonts w:ascii="Cambria" w:eastAsia="Cambria" w:hAnsi="Cambria" w:cs="Cambria"/>
                <w:color w:val="4472C4" w:themeColor="accent1"/>
                <w:sz w:val="20"/>
                <w:szCs w:val="20"/>
              </w:rPr>
              <w:t xml:space="preserve">what </w:t>
            </w:r>
            <w:r w:rsidR="00C94509">
              <w:rPr>
                <w:rFonts w:ascii="Cambria" w:eastAsia="Cambria" w:hAnsi="Cambria" w:cs="Cambria"/>
                <w:color w:val="4472C4" w:themeColor="accent1"/>
                <w:sz w:val="20"/>
                <w:szCs w:val="20"/>
              </w:rPr>
              <w:t>makes me angry</w:t>
            </w:r>
            <w:r w:rsidR="003A539D">
              <w:rPr>
                <w:rFonts w:ascii="Cambria" w:eastAsia="Cambria" w:hAnsi="Cambria" w:cs="Cambria"/>
                <w:color w:val="4472C4" w:themeColor="accent1"/>
                <w:sz w:val="20"/>
                <w:szCs w:val="20"/>
              </w:rPr>
              <w:t>.</w:t>
            </w:r>
            <w:r w:rsidRPr="00E211E9">
              <w:rPr>
                <w:rFonts w:ascii="Cambria" w:eastAsia="Cambria" w:hAnsi="Cambria" w:cs="Cambria"/>
                <w:color w:val="4472C4" w:themeColor="accent1"/>
                <w:sz w:val="20"/>
                <w:szCs w:val="20"/>
              </w:rPr>
              <w:t xml:space="preserve"> </w:t>
            </w:r>
          </w:p>
          <w:p w14:paraId="4CCF6894" w14:textId="71C513F5" w:rsidR="004061DB" w:rsidRDefault="003A539D" w:rsidP="00DE5237">
            <w:pPr>
              <w:rPr>
                <w:rFonts w:ascii="Cambria" w:eastAsia="Cambria" w:hAnsi="Cambria" w:cs="Cambria"/>
                <w:color w:val="000000" w:themeColor="text1"/>
                <w:sz w:val="20"/>
                <w:szCs w:val="20"/>
              </w:rPr>
            </w:pPr>
            <w:r>
              <w:rPr>
                <w:rFonts w:ascii="Cambria" w:eastAsia="Cambria" w:hAnsi="Cambria" w:cs="Cambria"/>
                <w:color w:val="000000" w:themeColor="text1"/>
                <w:sz w:val="20"/>
                <w:szCs w:val="20"/>
              </w:rPr>
              <w:t>T</w:t>
            </w:r>
            <w:r w:rsidR="004061DB">
              <w:rPr>
                <w:rFonts w:ascii="Cambria" w:eastAsia="Cambria" w:hAnsi="Cambria" w:cs="Cambria"/>
                <w:color w:val="000000" w:themeColor="text1"/>
                <w:sz w:val="20"/>
                <w:szCs w:val="20"/>
              </w:rPr>
              <w:t xml:space="preserve">he children come into the classroom from play time </w:t>
            </w:r>
            <w:r>
              <w:rPr>
                <w:rFonts w:ascii="Cambria" w:eastAsia="Cambria" w:hAnsi="Cambria" w:cs="Cambria"/>
                <w:color w:val="000000" w:themeColor="text1"/>
                <w:sz w:val="20"/>
                <w:szCs w:val="20"/>
              </w:rPr>
              <w:t>the teachers</w:t>
            </w:r>
            <w:r w:rsidR="004061DB">
              <w:rPr>
                <w:rFonts w:ascii="Cambria" w:eastAsia="Cambria" w:hAnsi="Cambria" w:cs="Cambria"/>
                <w:color w:val="000000" w:themeColor="text1"/>
                <w:sz w:val="20"/>
                <w:szCs w:val="20"/>
              </w:rPr>
              <w:t xml:space="preserve"> will be having a pretend argument. Both teachers will be very angry with each other. Let the children watch.</w:t>
            </w:r>
          </w:p>
          <w:p w14:paraId="4BEBE436" w14:textId="77777777" w:rsidR="004061DB" w:rsidRDefault="004061DB" w:rsidP="00DE5237">
            <w:pPr>
              <w:rPr>
                <w:rFonts w:ascii="Cambria" w:eastAsia="Cambria" w:hAnsi="Cambria" w:cs="Cambria"/>
                <w:color w:val="FF0000"/>
                <w:sz w:val="20"/>
                <w:szCs w:val="20"/>
              </w:rPr>
            </w:pPr>
            <w:r w:rsidRPr="00E2399E">
              <w:rPr>
                <w:rFonts w:ascii="Cambria" w:eastAsia="Cambria" w:hAnsi="Cambria" w:cs="Cambria"/>
                <w:color w:val="FF0000"/>
                <w:sz w:val="20"/>
                <w:szCs w:val="20"/>
              </w:rPr>
              <w:t xml:space="preserve">Ask the children to get into a circle. Discuss what they saw and </w:t>
            </w:r>
            <w:proofErr w:type="gramStart"/>
            <w:r w:rsidRPr="00E2399E">
              <w:rPr>
                <w:rFonts w:ascii="Cambria" w:eastAsia="Cambria" w:hAnsi="Cambria" w:cs="Cambria"/>
                <w:color w:val="FF0000"/>
                <w:sz w:val="20"/>
                <w:szCs w:val="20"/>
              </w:rPr>
              <w:t>discuss what</w:t>
            </w:r>
            <w:proofErr w:type="gramEnd"/>
            <w:r w:rsidRPr="00E2399E">
              <w:rPr>
                <w:rFonts w:ascii="Cambria" w:eastAsia="Cambria" w:hAnsi="Cambria" w:cs="Cambria"/>
                <w:color w:val="FF0000"/>
                <w:sz w:val="20"/>
                <w:szCs w:val="20"/>
              </w:rPr>
              <w:t xml:space="preserve"> how each of the T had been feeling. Why did the T feel like that? TA to join in with the circle and help quieter children make suggestions. How did it make them feel seeing T angry at </w:t>
            </w:r>
            <w:proofErr w:type="gramStart"/>
            <w:r w:rsidRPr="00E2399E">
              <w:rPr>
                <w:rFonts w:ascii="Cambria" w:eastAsia="Cambria" w:hAnsi="Cambria" w:cs="Cambria"/>
                <w:color w:val="FF0000"/>
                <w:sz w:val="20"/>
                <w:szCs w:val="20"/>
              </w:rPr>
              <w:t>one and</w:t>
            </w:r>
            <w:proofErr w:type="gramEnd"/>
            <w:r w:rsidRPr="00E2399E">
              <w:rPr>
                <w:rFonts w:ascii="Cambria" w:eastAsia="Cambria" w:hAnsi="Cambria" w:cs="Cambria"/>
                <w:color w:val="FF0000"/>
                <w:sz w:val="20"/>
                <w:szCs w:val="20"/>
              </w:rPr>
              <w:t xml:space="preserve"> another?</w:t>
            </w:r>
          </w:p>
          <w:p w14:paraId="339EBB6B" w14:textId="77777777" w:rsidR="004061DB" w:rsidRDefault="004061DB" w:rsidP="00DE5237">
            <w:pPr>
              <w:rPr>
                <w:rFonts w:ascii="Cambria" w:eastAsia="Cambria" w:hAnsi="Cambria" w:cs="Cambria"/>
                <w:sz w:val="20"/>
                <w:szCs w:val="20"/>
              </w:rPr>
            </w:pPr>
          </w:p>
          <w:p w14:paraId="6B88BC81" w14:textId="77777777" w:rsidR="004061DB" w:rsidRPr="002D06C3" w:rsidRDefault="004061DB" w:rsidP="00DE5237">
            <w:pPr>
              <w:rPr>
                <w:rFonts w:ascii="Cambria" w:eastAsia="Cambria" w:hAnsi="Cambria" w:cs="Cambria"/>
                <w:color w:val="FF0000"/>
                <w:sz w:val="20"/>
                <w:szCs w:val="20"/>
              </w:rPr>
            </w:pPr>
            <w:r>
              <w:rPr>
                <w:rFonts w:ascii="Cambria" w:eastAsia="Cambria" w:hAnsi="Cambria" w:cs="Cambria"/>
                <w:sz w:val="20"/>
                <w:szCs w:val="20"/>
              </w:rPr>
              <w:t xml:space="preserve">Look through the notebook. Have a photo of the angry character in Inside out. </w:t>
            </w:r>
            <w:r w:rsidRPr="002D06C3">
              <w:rPr>
                <w:rFonts w:ascii="Cambria" w:eastAsia="Cambria" w:hAnsi="Cambria" w:cs="Cambria"/>
                <w:color w:val="FF0000"/>
                <w:sz w:val="20"/>
                <w:szCs w:val="20"/>
              </w:rPr>
              <w:t>Why do they think he’s angry? How can we tell he is angry?</w:t>
            </w:r>
          </w:p>
          <w:p w14:paraId="77B48963" w14:textId="77777777" w:rsidR="004061DB" w:rsidRDefault="004061DB" w:rsidP="00DE5237">
            <w:pPr>
              <w:rPr>
                <w:rFonts w:ascii="Cambria" w:eastAsia="Cambria" w:hAnsi="Cambria" w:cs="Cambria"/>
                <w:sz w:val="20"/>
                <w:szCs w:val="20"/>
              </w:rPr>
            </w:pPr>
            <w:proofErr w:type="gramStart"/>
            <w:r>
              <w:rPr>
                <w:rFonts w:ascii="Cambria" w:eastAsia="Cambria" w:hAnsi="Cambria" w:cs="Cambria"/>
                <w:sz w:val="20"/>
                <w:szCs w:val="20"/>
              </w:rPr>
              <w:t>Make</w:t>
            </w:r>
            <w:proofErr w:type="gramEnd"/>
            <w:r>
              <w:rPr>
                <w:rFonts w:ascii="Cambria" w:eastAsia="Cambria" w:hAnsi="Cambria" w:cs="Cambria"/>
                <w:sz w:val="20"/>
                <w:szCs w:val="20"/>
              </w:rPr>
              <w:t xml:space="preserve"> a mind map of </w:t>
            </w:r>
            <w:proofErr w:type="gramStart"/>
            <w:r>
              <w:rPr>
                <w:rFonts w:ascii="Cambria" w:eastAsia="Cambria" w:hAnsi="Cambria" w:cs="Cambria"/>
                <w:sz w:val="20"/>
                <w:szCs w:val="20"/>
              </w:rPr>
              <w:t>all of</w:t>
            </w:r>
            <w:proofErr w:type="gramEnd"/>
            <w:r>
              <w:rPr>
                <w:rFonts w:ascii="Cambria" w:eastAsia="Cambria" w:hAnsi="Cambria" w:cs="Cambria"/>
                <w:sz w:val="20"/>
                <w:szCs w:val="20"/>
              </w:rPr>
              <w:t xml:space="preserve"> the </w:t>
            </w:r>
            <w:proofErr w:type="gramStart"/>
            <w:r>
              <w:rPr>
                <w:rFonts w:ascii="Cambria" w:eastAsia="Cambria" w:hAnsi="Cambria" w:cs="Cambria"/>
                <w:sz w:val="20"/>
                <w:szCs w:val="20"/>
              </w:rPr>
              <w:t>things</w:t>
            </w:r>
            <w:proofErr w:type="gramEnd"/>
            <w:r>
              <w:rPr>
                <w:rFonts w:ascii="Cambria" w:eastAsia="Cambria" w:hAnsi="Cambria" w:cs="Cambria"/>
                <w:sz w:val="20"/>
                <w:szCs w:val="20"/>
              </w:rPr>
              <w:t xml:space="preserve"> </w:t>
            </w:r>
            <w:proofErr w:type="gramStart"/>
            <w:r>
              <w:rPr>
                <w:rFonts w:ascii="Cambria" w:eastAsia="Cambria" w:hAnsi="Cambria" w:cs="Cambria"/>
                <w:sz w:val="20"/>
                <w:szCs w:val="20"/>
              </w:rPr>
              <w:t>makes</w:t>
            </w:r>
            <w:proofErr w:type="gramEnd"/>
            <w:r>
              <w:rPr>
                <w:rFonts w:ascii="Cambria" w:eastAsia="Cambria" w:hAnsi="Cambria" w:cs="Cambria"/>
                <w:sz w:val="20"/>
                <w:szCs w:val="20"/>
              </w:rPr>
              <w:t xml:space="preserve"> the children angry. </w:t>
            </w:r>
          </w:p>
          <w:p w14:paraId="640783CA" w14:textId="0CC07276" w:rsidR="004061DB" w:rsidRPr="002D06C3" w:rsidRDefault="004061DB" w:rsidP="00DE5237">
            <w:pPr>
              <w:spacing w:line="259" w:lineRule="auto"/>
              <w:rPr>
                <w:rFonts w:ascii="Cambria" w:eastAsia="Cambria" w:hAnsi="Cambria" w:cs="Cambria"/>
                <w:sz w:val="20"/>
                <w:szCs w:val="20"/>
              </w:rPr>
            </w:pPr>
            <w:r w:rsidRPr="002D06C3">
              <w:rPr>
                <w:rFonts w:ascii="Cambria" w:eastAsia="Cambria" w:hAnsi="Cambria" w:cs="Cambria"/>
                <w:sz w:val="20"/>
                <w:szCs w:val="20"/>
              </w:rPr>
              <w:t xml:space="preserve">T to model </w:t>
            </w:r>
            <w:r w:rsidR="00223932">
              <w:rPr>
                <w:rFonts w:ascii="Cambria" w:eastAsia="Cambria" w:hAnsi="Cambria" w:cs="Cambria"/>
                <w:sz w:val="20"/>
                <w:szCs w:val="20"/>
              </w:rPr>
              <w:t xml:space="preserve">saying a </w:t>
            </w:r>
            <w:r w:rsidR="00E750D7">
              <w:rPr>
                <w:rFonts w:ascii="Cambria" w:eastAsia="Cambria" w:hAnsi="Cambria" w:cs="Cambria"/>
                <w:sz w:val="20"/>
                <w:szCs w:val="20"/>
              </w:rPr>
              <w:t>sentence- ‘I feel angry when</w:t>
            </w:r>
            <w:proofErr w:type="gramStart"/>
            <w:r w:rsidR="00E750D7">
              <w:rPr>
                <w:rFonts w:ascii="Cambria" w:eastAsia="Cambria" w:hAnsi="Cambria" w:cs="Cambria"/>
                <w:sz w:val="20"/>
                <w:szCs w:val="20"/>
              </w:rPr>
              <w:t>…..</w:t>
            </w:r>
            <w:proofErr w:type="gramEnd"/>
            <w:r w:rsidR="005433BE">
              <w:rPr>
                <w:rFonts w:ascii="Cambria" w:eastAsia="Cambria" w:hAnsi="Cambria" w:cs="Cambria"/>
                <w:sz w:val="20"/>
                <w:szCs w:val="20"/>
              </w:rPr>
              <w:t>’</w:t>
            </w:r>
          </w:p>
          <w:p w14:paraId="47F3844A" w14:textId="6CB73F34" w:rsidR="004C2C0A" w:rsidRPr="000460FA" w:rsidRDefault="004C2C0A" w:rsidP="004C2C0A">
            <w:pPr>
              <w:spacing w:line="259" w:lineRule="auto"/>
              <w:rPr>
                <w:rFonts w:ascii="Cambria" w:eastAsia="Cambria" w:hAnsi="Cambria" w:cs="Cambria"/>
                <w:color w:val="92D050"/>
                <w:sz w:val="20"/>
                <w:szCs w:val="20"/>
              </w:rPr>
            </w:pPr>
            <w:r w:rsidRPr="000460FA">
              <w:rPr>
                <w:rFonts w:ascii="Cambria" w:eastAsia="Cambria" w:hAnsi="Cambria" w:cs="Cambria"/>
                <w:color w:val="92D050"/>
                <w:sz w:val="20"/>
                <w:szCs w:val="20"/>
              </w:rPr>
              <w:t xml:space="preserve">Activity: </w:t>
            </w:r>
            <w:r>
              <w:rPr>
                <w:rFonts w:ascii="Cambria" w:eastAsia="Cambria" w:hAnsi="Cambria" w:cs="Cambria"/>
                <w:color w:val="92D050"/>
                <w:sz w:val="20"/>
                <w:szCs w:val="20"/>
              </w:rPr>
              <w:t xml:space="preserve">Sit in a circle. </w:t>
            </w:r>
            <w:r w:rsidRPr="000460FA">
              <w:rPr>
                <w:rFonts w:ascii="Cambria" w:eastAsia="Cambria" w:hAnsi="Cambria" w:cs="Cambria"/>
                <w:color w:val="92D050"/>
                <w:sz w:val="20"/>
                <w:szCs w:val="20"/>
              </w:rPr>
              <w:t xml:space="preserve">Children to </w:t>
            </w:r>
            <w:r>
              <w:rPr>
                <w:rFonts w:ascii="Cambria" w:eastAsia="Cambria" w:hAnsi="Cambria" w:cs="Cambria"/>
                <w:color w:val="92D050"/>
                <w:sz w:val="20"/>
                <w:szCs w:val="20"/>
              </w:rPr>
              <w:t xml:space="preserve">say a full sentence- ‘I feel </w:t>
            </w:r>
            <w:r w:rsidR="00F05955">
              <w:rPr>
                <w:rFonts w:ascii="Cambria" w:eastAsia="Cambria" w:hAnsi="Cambria" w:cs="Cambria"/>
                <w:color w:val="92D050"/>
                <w:sz w:val="20"/>
                <w:szCs w:val="20"/>
              </w:rPr>
              <w:t>angry</w:t>
            </w:r>
            <w:r>
              <w:rPr>
                <w:rFonts w:ascii="Cambria" w:eastAsia="Cambria" w:hAnsi="Cambria" w:cs="Cambria"/>
                <w:color w:val="92D050"/>
                <w:sz w:val="20"/>
                <w:szCs w:val="20"/>
              </w:rPr>
              <w:t xml:space="preserve"> when</w:t>
            </w:r>
            <w:proofErr w:type="gramStart"/>
            <w:r>
              <w:rPr>
                <w:rFonts w:ascii="Cambria" w:eastAsia="Cambria" w:hAnsi="Cambria" w:cs="Cambria"/>
                <w:color w:val="92D050"/>
                <w:sz w:val="20"/>
                <w:szCs w:val="20"/>
              </w:rPr>
              <w:t>…..</w:t>
            </w:r>
            <w:proofErr w:type="gramEnd"/>
            <w:r>
              <w:rPr>
                <w:rFonts w:ascii="Cambria" w:eastAsia="Cambria" w:hAnsi="Cambria" w:cs="Cambria"/>
                <w:color w:val="92D050"/>
                <w:sz w:val="20"/>
                <w:szCs w:val="20"/>
              </w:rPr>
              <w:t>’</w:t>
            </w:r>
            <w:r w:rsidRPr="000460FA">
              <w:rPr>
                <w:rFonts w:ascii="Cambria" w:eastAsia="Cambria" w:hAnsi="Cambria" w:cs="Cambria"/>
                <w:color w:val="92D050"/>
                <w:sz w:val="20"/>
                <w:szCs w:val="20"/>
              </w:rPr>
              <w:t xml:space="preserve">. </w:t>
            </w:r>
          </w:p>
          <w:p w14:paraId="3A937C60" w14:textId="77777777" w:rsidR="004061DB" w:rsidRDefault="004061DB" w:rsidP="00DE5237">
            <w:pPr>
              <w:rPr>
                <w:rFonts w:ascii="Cambria" w:eastAsia="Cambria" w:hAnsi="Cambria" w:cs="Cambria"/>
                <w:sz w:val="20"/>
                <w:szCs w:val="20"/>
              </w:rPr>
            </w:pPr>
          </w:p>
          <w:p w14:paraId="1400C39C" w14:textId="77777777" w:rsidR="002B6A1D" w:rsidRPr="00E2399E" w:rsidRDefault="002B6A1D" w:rsidP="00DE5237">
            <w:pPr>
              <w:rPr>
                <w:rFonts w:ascii="Cambria" w:eastAsia="Cambria" w:hAnsi="Cambria" w:cs="Cambria"/>
                <w:sz w:val="20"/>
                <w:szCs w:val="20"/>
              </w:rPr>
            </w:pPr>
          </w:p>
          <w:p w14:paraId="34A9751F" w14:textId="272E77A6" w:rsidR="004061DB" w:rsidRPr="004061DB" w:rsidRDefault="004061DB" w:rsidP="00DE5237">
            <w:pPr>
              <w:rPr>
                <w:rFonts w:ascii="Cambria" w:eastAsia="Cambria" w:hAnsi="Cambria" w:cs="Cambria"/>
                <w:color w:val="70AD47" w:themeColor="accent6"/>
                <w:sz w:val="20"/>
                <w:szCs w:val="20"/>
              </w:rPr>
            </w:pPr>
          </w:p>
          <w:p w14:paraId="0427367A" w14:textId="77777777" w:rsidR="004061DB" w:rsidRDefault="004061DB" w:rsidP="00DE5237">
            <w:pPr>
              <w:rPr>
                <w:rFonts w:ascii="Cambria" w:eastAsia="Cambria" w:hAnsi="Cambria" w:cs="Cambria"/>
                <w:sz w:val="20"/>
                <w:szCs w:val="20"/>
              </w:rPr>
            </w:pPr>
          </w:p>
        </w:tc>
      </w:tr>
      <w:tr w:rsidR="004061DB" w14:paraId="1A4DC171" w14:textId="77777777" w:rsidTr="004061DB">
        <w:trPr>
          <w:trHeight w:val="270"/>
        </w:trPr>
        <w:tc>
          <w:tcPr>
            <w:tcW w:w="4390" w:type="dxa"/>
          </w:tcPr>
          <w:p w14:paraId="0D396597" w14:textId="191F68EC" w:rsidR="004061DB" w:rsidRDefault="004061DB" w:rsidP="00DE5237">
            <w:pPr>
              <w:rPr>
                <w:rFonts w:ascii="Cambria" w:eastAsia="Cambria" w:hAnsi="Cambria" w:cs="Cambria"/>
                <w:b/>
                <w:bCs/>
                <w:sz w:val="20"/>
                <w:szCs w:val="20"/>
              </w:rPr>
            </w:pPr>
            <w:r w:rsidRPr="53C26E4E">
              <w:rPr>
                <w:rFonts w:ascii="Cambria" w:eastAsia="Cambria" w:hAnsi="Cambria" w:cs="Cambria"/>
                <w:b/>
                <w:bCs/>
                <w:sz w:val="20"/>
                <w:szCs w:val="20"/>
              </w:rPr>
              <w:t xml:space="preserve">Lesson 2 </w:t>
            </w:r>
          </w:p>
          <w:p w14:paraId="6DFAF6F1" w14:textId="16D7AFEC" w:rsidR="004061DB" w:rsidRPr="00E211E9" w:rsidRDefault="004061DB" w:rsidP="00DE5237">
            <w:pPr>
              <w:rPr>
                <w:rFonts w:ascii="Cambria" w:eastAsia="Cambria" w:hAnsi="Cambria" w:cs="Cambria"/>
                <w:color w:val="4472C4" w:themeColor="accent1"/>
                <w:sz w:val="20"/>
                <w:szCs w:val="20"/>
              </w:rPr>
            </w:pPr>
            <w:r w:rsidRPr="00E211E9">
              <w:rPr>
                <w:rFonts w:ascii="Cambria" w:eastAsia="Cambria" w:hAnsi="Cambria" w:cs="Cambria"/>
                <w:color w:val="4472C4" w:themeColor="accent1"/>
                <w:sz w:val="20"/>
                <w:szCs w:val="20"/>
              </w:rPr>
              <w:lastRenderedPageBreak/>
              <w:t>L</w:t>
            </w:r>
            <w:r>
              <w:rPr>
                <w:rFonts w:ascii="Cambria" w:eastAsia="Cambria" w:hAnsi="Cambria" w:cs="Cambria"/>
                <w:color w:val="4472C4" w:themeColor="accent1"/>
                <w:sz w:val="20"/>
                <w:szCs w:val="20"/>
              </w:rPr>
              <w:t>.</w:t>
            </w:r>
            <w:r w:rsidRPr="00E211E9">
              <w:rPr>
                <w:rFonts w:ascii="Cambria" w:eastAsia="Cambria" w:hAnsi="Cambria" w:cs="Cambria"/>
                <w:color w:val="4472C4" w:themeColor="accent1"/>
                <w:sz w:val="20"/>
                <w:szCs w:val="20"/>
              </w:rPr>
              <w:t xml:space="preserve">O: To </w:t>
            </w:r>
            <w:r w:rsidR="00EE04DE">
              <w:rPr>
                <w:rFonts w:ascii="Cambria" w:eastAsia="Cambria" w:hAnsi="Cambria" w:cs="Cambria"/>
                <w:color w:val="4472C4" w:themeColor="accent1"/>
                <w:sz w:val="20"/>
                <w:szCs w:val="20"/>
              </w:rPr>
              <w:t>say a sentence.</w:t>
            </w:r>
          </w:p>
          <w:p w14:paraId="4FE07861" w14:textId="536BC737" w:rsidR="004061DB" w:rsidRPr="00E211E9" w:rsidRDefault="004061DB" w:rsidP="00DE5237">
            <w:pPr>
              <w:rPr>
                <w:rFonts w:ascii="Cambria" w:eastAsia="Cambria" w:hAnsi="Cambria" w:cs="Cambria"/>
                <w:color w:val="4472C4" w:themeColor="accent1"/>
                <w:sz w:val="20"/>
                <w:szCs w:val="20"/>
              </w:rPr>
            </w:pPr>
            <w:r w:rsidRPr="00E211E9">
              <w:rPr>
                <w:rFonts w:ascii="Cambria" w:eastAsia="Cambria" w:hAnsi="Cambria" w:cs="Cambria"/>
                <w:color w:val="4472C4" w:themeColor="accent1"/>
                <w:sz w:val="20"/>
                <w:szCs w:val="20"/>
              </w:rPr>
              <w:t>S</w:t>
            </w:r>
            <w:r>
              <w:rPr>
                <w:rFonts w:ascii="Cambria" w:eastAsia="Cambria" w:hAnsi="Cambria" w:cs="Cambria"/>
                <w:color w:val="4472C4" w:themeColor="accent1"/>
                <w:sz w:val="20"/>
                <w:szCs w:val="20"/>
              </w:rPr>
              <w:t>.</w:t>
            </w:r>
            <w:r w:rsidRPr="00E211E9">
              <w:rPr>
                <w:rFonts w:ascii="Cambria" w:eastAsia="Cambria" w:hAnsi="Cambria" w:cs="Cambria"/>
                <w:color w:val="4472C4" w:themeColor="accent1"/>
                <w:sz w:val="20"/>
                <w:szCs w:val="20"/>
              </w:rPr>
              <w:t xml:space="preserve">C: I understand </w:t>
            </w:r>
            <w:r w:rsidR="00AE6087">
              <w:rPr>
                <w:rFonts w:ascii="Cambria" w:eastAsia="Cambria" w:hAnsi="Cambria" w:cs="Cambria"/>
                <w:color w:val="4472C4" w:themeColor="accent1"/>
                <w:sz w:val="20"/>
                <w:szCs w:val="20"/>
              </w:rPr>
              <w:t xml:space="preserve">what scared means. </w:t>
            </w:r>
            <w:r w:rsidRPr="00E211E9">
              <w:rPr>
                <w:rFonts w:ascii="Cambria" w:eastAsia="Cambria" w:hAnsi="Cambria" w:cs="Cambria"/>
                <w:color w:val="4472C4" w:themeColor="accent1"/>
                <w:sz w:val="20"/>
                <w:szCs w:val="20"/>
              </w:rPr>
              <w:t xml:space="preserve"> I can explain how I feel. I can </w:t>
            </w:r>
            <w:proofErr w:type="gramStart"/>
            <w:r w:rsidRPr="00E211E9">
              <w:rPr>
                <w:rFonts w:ascii="Cambria" w:eastAsia="Cambria" w:hAnsi="Cambria" w:cs="Cambria"/>
                <w:color w:val="4472C4" w:themeColor="accent1"/>
                <w:sz w:val="20"/>
                <w:szCs w:val="20"/>
              </w:rPr>
              <w:t xml:space="preserve">say </w:t>
            </w:r>
            <w:r w:rsidR="00435415">
              <w:rPr>
                <w:rFonts w:ascii="Cambria" w:eastAsia="Cambria" w:hAnsi="Cambria" w:cs="Cambria"/>
                <w:color w:val="4472C4" w:themeColor="accent1"/>
                <w:sz w:val="20"/>
                <w:szCs w:val="20"/>
              </w:rPr>
              <w:t xml:space="preserve"> a</w:t>
            </w:r>
            <w:proofErr w:type="gramEnd"/>
            <w:r w:rsidR="00435415">
              <w:rPr>
                <w:rFonts w:ascii="Cambria" w:eastAsia="Cambria" w:hAnsi="Cambria" w:cs="Cambria"/>
                <w:color w:val="4472C4" w:themeColor="accent1"/>
                <w:sz w:val="20"/>
                <w:szCs w:val="20"/>
              </w:rPr>
              <w:t xml:space="preserve"> sentence to say </w:t>
            </w:r>
            <w:r w:rsidRPr="00E211E9">
              <w:rPr>
                <w:rFonts w:ascii="Cambria" w:eastAsia="Cambria" w:hAnsi="Cambria" w:cs="Cambria"/>
                <w:color w:val="4472C4" w:themeColor="accent1"/>
                <w:sz w:val="20"/>
                <w:szCs w:val="20"/>
              </w:rPr>
              <w:t xml:space="preserve">what I </w:t>
            </w:r>
            <w:proofErr w:type="gramStart"/>
            <w:r w:rsidRPr="00E211E9">
              <w:rPr>
                <w:rFonts w:ascii="Cambria" w:eastAsia="Cambria" w:hAnsi="Cambria" w:cs="Cambria"/>
                <w:color w:val="4472C4" w:themeColor="accent1"/>
                <w:sz w:val="20"/>
                <w:szCs w:val="20"/>
              </w:rPr>
              <w:t>am scared of</w:t>
            </w:r>
            <w:proofErr w:type="gramEnd"/>
            <w:r w:rsidRPr="00E211E9">
              <w:rPr>
                <w:rFonts w:ascii="Cambria" w:eastAsia="Cambria" w:hAnsi="Cambria" w:cs="Cambria"/>
                <w:color w:val="4472C4" w:themeColor="accent1"/>
                <w:sz w:val="20"/>
                <w:szCs w:val="20"/>
              </w:rPr>
              <w:t xml:space="preserve">. </w:t>
            </w:r>
          </w:p>
          <w:p w14:paraId="76E6B7C8" w14:textId="77777777" w:rsidR="004061DB" w:rsidRPr="008E321D" w:rsidRDefault="004061DB" w:rsidP="00DE5237">
            <w:pPr>
              <w:rPr>
                <w:rFonts w:ascii="Cambria" w:eastAsia="Cambria" w:hAnsi="Cambria" w:cs="Cambria"/>
                <w:color w:val="000000" w:themeColor="text1"/>
                <w:sz w:val="20"/>
                <w:szCs w:val="20"/>
              </w:rPr>
            </w:pPr>
          </w:p>
          <w:p w14:paraId="717712C0" w14:textId="77777777" w:rsidR="004061DB" w:rsidRDefault="004061DB" w:rsidP="00DE5237">
            <w:pPr>
              <w:rPr>
                <w:rFonts w:ascii="Cambria" w:eastAsia="Cambria" w:hAnsi="Cambria" w:cs="Cambria"/>
                <w:sz w:val="20"/>
                <w:szCs w:val="20"/>
              </w:rPr>
            </w:pPr>
            <w:r>
              <w:rPr>
                <w:rFonts w:ascii="Cambria" w:eastAsia="Cambria" w:hAnsi="Cambria" w:cs="Cambria"/>
                <w:sz w:val="20"/>
                <w:szCs w:val="20"/>
              </w:rPr>
              <w:t xml:space="preserve">Re-cap on yesterday’s lesson by </w:t>
            </w:r>
            <w:proofErr w:type="gramStart"/>
            <w:r>
              <w:rPr>
                <w:rFonts w:ascii="Cambria" w:eastAsia="Cambria" w:hAnsi="Cambria" w:cs="Cambria"/>
                <w:sz w:val="20"/>
                <w:szCs w:val="20"/>
              </w:rPr>
              <w:t>referring back</w:t>
            </w:r>
            <w:proofErr w:type="gramEnd"/>
            <w:r>
              <w:rPr>
                <w:rFonts w:ascii="Cambria" w:eastAsia="Cambria" w:hAnsi="Cambria" w:cs="Cambria"/>
                <w:sz w:val="20"/>
                <w:szCs w:val="20"/>
              </w:rPr>
              <w:t xml:space="preserve"> to flip chart paper &amp; A3 paper on English learning wall. </w:t>
            </w:r>
          </w:p>
          <w:p w14:paraId="00175713" w14:textId="375F1787" w:rsidR="004061DB" w:rsidRDefault="004061DB" w:rsidP="00DE5237">
            <w:pPr>
              <w:rPr>
                <w:rFonts w:ascii="Cambria" w:eastAsia="Cambria" w:hAnsi="Cambria" w:cs="Cambria"/>
                <w:sz w:val="20"/>
                <w:szCs w:val="20"/>
              </w:rPr>
            </w:pPr>
            <w:r>
              <w:rPr>
                <w:rFonts w:ascii="Cambria" w:eastAsia="Cambria" w:hAnsi="Cambria" w:cs="Cambria"/>
                <w:sz w:val="20"/>
                <w:szCs w:val="20"/>
              </w:rPr>
              <w:t xml:space="preserve">Watch a short burst clip of ‘Inside Out’, </w:t>
            </w:r>
            <w:proofErr w:type="gramStart"/>
            <w:r>
              <w:rPr>
                <w:rFonts w:ascii="Cambria" w:eastAsia="Cambria" w:hAnsi="Cambria" w:cs="Cambria"/>
                <w:sz w:val="20"/>
                <w:szCs w:val="20"/>
              </w:rPr>
              <w:t>starting</w:t>
            </w:r>
            <w:proofErr w:type="gramEnd"/>
            <w:r>
              <w:rPr>
                <w:rFonts w:ascii="Cambria" w:eastAsia="Cambria" w:hAnsi="Cambria" w:cs="Cambria"/>
                <w:sz w:val="20"/>
                <w:szCs w:val="20"/>
              </w:rPr>
              <w:t xml:space="preserve"> 57 minutes and stop the clip at 59.38 minutes. The clip is of the character </w:t>
            </w:r>
            <w:proofErr w:type="gramStart"/>
            <w:r>
              <w:rPr>
                <w:rFonts w:ascii="Cambria" w:eastAsia="Cambria" w:hAnsi="Cambria" w:cs="Cambria"/>
                <w:sz w:val="20"/>
                <w:szCs w:val="20"/>
              </w:rPr>
              <w:t>being scared of</w:t>
            </w:r>
            <w:proofErr w:type="gramEnd"/>
            <w:r>
              <w:rPr>
                <w:rFonts w:ascii="Cambria" w:eastAsia="Cambria" w:hAnsi="Cambria" w:cs="Cambria"/>
                <w:sz w:val="20"/>
                <w:szCs w:val="20"/>
              </w:rPr>
              <w:t xml:space="preserve"> the clown. If the children have seen the film before, explain that you have not seen it before so make sure they do not ruin the ending (that it is a dream!). </w:t>
            </w:r>
          </w:p>
          <w:p w14:paraId="1A74292E" w14:textId="77777777" w:rsidR="004061DB" w:rsidRDefault="004061DB" w:rsidP="00DE5237">
            <w:pPr>
              <w:rPr>
                <w:rFonts w:ascii="Cambria" w:eastAsia="Cambria" w:hAnsi="Cambria" w:cs="Cambria"/>
                <w:color w:val="FF0000"/>
                <w:sz w:val="20"/>
                <w:szCs w:val="20"/>
              </w:rPr>
            </w:pPr>
            <w:r w:rsidRPr="0044571A">
              <w:rPr>
                <w:rFonts w:ascii="Cambria" w:eastAsia="Cambria" w:hAnsi="Cambria" w:cs="Cambria"/>
                <w:color w:val="FF0000"/>
                <w:sz w:val="20"/>
                <w:szCs w:val="20"/>
              </w:rPr>
              <w:t>Talking partners – How is she feeling? Why? What is happening in the clip? Would you feel the same?</w:t>
            </w:r>
          </w:p>
          <w:p w14:paraId="755C82CE" w14:textId="77777777" w:rsidR="004061DB" w:rsidRPr="0044571A" w:rsidRDefault="004061DB" w:rsidP="00DE5237">
            <w:pPr>
              <w:rPr>
                <w:rFonts w:ascii="Cambria" w:eastAsia="Cambria" w:hAnsi="Cambria" w:cs="Cambria"/>
                <w:sz w:val="20"/>
                <w:szCs w:val="20"/>
              </w:rPr>
            </w:pPr>
            <w:r>
              <w:rPr>
                <w:rFonts w:ascii="Cambria" w:eastAsia="Cambria" w:hAnsi="Cambria" w:cs="Cambria"/>
                <w:sz w:val="20"/>
                <w:szCs w:val="20"/>
              </w:rPr>
              <w:t xml:space="preserve">Explain to the children we are going to do a ‘freeze frame’. The children are going to walk around the classroom listening to scary music. When the music stops, the children </w:t>
            </w:r>
            <w:proofErr w:type="gramStart"/>
            <w:r>
              <w:rPr>
                <w:rFonts w:ascii="Cambria" w:eastAsia="Cambria" w:hAnsi="Cambria" w:cs="Cambria"/>
                <w:sz w:val="20"/>
                <w:szCs w:val="20"/>
              </w:rPr>
              <w:t>have to</w:t>
            </w:r>
            <w:proofErr w:type="gramEnd"/>
            <w:r>
              <w:rPr>
                <w:rFonts w:ascii="Cambria" w:eastAsia="Cambria" w:hAnsi="Cambria" w:cs="Cambria"/>
                <w:sz w:val="20"/>
                <w:szCs w:val="20"/>
              </w:rPr>
              <w:t xml:space="preserve"> freeze in a pose of being frightened. T and TA will model first. </w:t>
            </w:r>
            <w:r>
              <w:rPr>
                <w:rFonts w:ascii="Cambria" w:eastAsia="Cambria" w:hAnsi="Cambria" w:cs="Cambria"/>
                <w:color w:val="FF0000"/>
                <w:sz w:val="20"/>
                <w:szCs w:val="20"/>
              </w:rPr>
              <w:t xml:space="preserve">T will go around the classroom </w:t>
            </w:r>
            <w:r w:rsidRPr="00AE12A9">
              <w:rPr>
                <w:rFonts w:ascii="Cambria" w:eastAsia="Cambria" w:hAnsi="Cambria" w:cs="Cambria"/>
                <w:color w:val="FF0000"/>
                <w:sz w:val="20"/>
                <w:szCs w:val="20"/>
              </w:rPr>
              <w:t>and poin</w:t>
            </w:r>
            <w:r>
              <w:rPr>
                <w:rFonts w:ascii="Cambria" w:eastAsia="Cambria" w:hAnsi="Cambria" w:cs="Cambria"/>
                <w:color w:val="FF0000"/>
                <w:sz w:val="20"/>
                <w:szCs w:val="20"/>
              </w:rPr>
              <w:t>t an imaginary microphone to a</w:t>
            </w:r>
            <w:r w:rsidRPr="00AE12A9">
              <w:rPr>
                <w:rFonts w:ascii="Cambria" w:eastAsia="Cambria" w:hAnsi="Cambria" w:cs="Cambria"/>
                <w:color w:val="FF0000"/>
                <w:sz w:val="20"/>
                <w:szCs w:val="20"/>
              </w:rPr>
              <w:t xml:space="preserve"> child and ask what they </w:t>
            </w:r>
            <w:proofErr w:type="gramStart"/>
            <w:r w:rsidRPr="00AE12A9">
              <w:rPr>
                <w:rFonts w:ascii="Cambria" w:eastAsia="Cambria" w:hAnsi="Cambria" w:cs="Cambria"/>
                <w:color w:val="FF0000"/>
                <w:sz w:val="20"/>
                <w:szCs w:val="20"/>
              </w:rPr>
              <w:t>are scared of</w:t>
            </w:r>
            <w:proofErr w:type="gramEnd"/>
            <w:r w:rsidRPr="00AE12A9">
              <w:rPr>
                <w:rFonts w:ascii="Cambria" w:eastAsia="Cambria" w:hAnsi="Cambria" w:cs="Cambria"/>
                <w:color w:val="FF0000"/>
                <w:sz w:val="20"/>
                <w:szCs w:val="20"/>
              </w:rPr>
              <w:t xml:space="preserve">. </w:t>
            </w:r>
            <w:r>
              <w:rPr>
                <w:rFonts w:ascii="Cambria" w:eastAsia="Cambria" w:hAnsi="Cambria" w:cs="Cambria"/>
                <w:color w:val="FF0000"/>
                <w:sz w:val="20"/>
                <w:szCs w:val="20"/>
              </w:rPr>
              <w:t>Can their peers help them create another scary pose?</w:t>
            </w:r>
          </w:p>
          <w:p w14:paraId="79131010" w14:textId="77777777" w:rsidR="004061DB" w:rsidRDefault="004061DB" w:rsidP="00DE5237">
            <w:pPr>
              <w:rPr>
                <w:rFonts w:ascii="Cambria" w:eastAsia="Cambria" w:hAnsi="Cambria" w:cs="Cambria"/>
                <w:color w:val="FF0000"/>
                <w:sz w:val="20"/>
                <w:szCs w:val="20"/>
              </w:rPr>
            </w:pPr>
          </w:p>
          <w:p w14:paraId="6B5C2DEC" w14:textId="002EA34A" w:rsidR="004061DB" w:rsidRDefault="004061DB" w:rsidP="00DE5237">
            <w:pPr>
              <w:spacing w:line="259" w:lineRule="auto"/>
              <w:rPr>
                <w:rFonts w:ascii="Cambria" w:eastAsia="Cambria" w:hAnsi="Cambria" w:cs="Cambria"/>
                <w:sz w:val="20"/>
                <w:szCs w:val="20"/>
              </w:rPr>
            </w:pPr>
            <w:r w:rsidRPr="008E6970">
              <w:rPr>
                <w:rFonts w:ascii="Cambria" w:eastAsia="Cambria" w:hAnsi="Cambria" w:cs="Cambria"/>
                <w:sz w:val="20"/>
                <w:szCs w:val="20"/>
              </w:rPr>
              <w:t>Go through notebook and create a mind map of all the reasons the children become scared. T to model writing in a sentence.</w:t>
            </w:r>
          </w:p>
          <w:p w14:paraId="38863923" w14:textId="77777777" w:rsidR="00274ACD" w:rsidRPr="006D2159" w:rsidRDefault="004061DB" w:rsidP="00F47C0D">
            <w:pPr>
              <w:spacing w:line="259" w:lineRule="auto"/>
              <w:rPr>
                <w:rFonts w:ascii="Cambria" w:eastAsia="Cambria" w:hAnsi="Cambria" w:cs="Cambria"/>
                <w:color w:val="92D050"/>
                <w:sz w:val="20"/>
                <w:szCs w:val="20"/>
              </w:rPr>
            </w:pPr>
            <w:r w:rsidRPr="006D2159">
              <w:rPr>
                <w:rFonts w:ascii="Cambria" w:eastAsia="Cambria" w:hAnsi="Cambria" w:cs="Cambria"/>
                <w:color w:val="92D050"/>
                <w:sz w:val="20"/>
                <w:szCs w:val="20"/>
              </w:rPr>
              <w:t xml:space="preserve">Activity: Children to </w:t>
            </w:r>
            <w:r w:rsidR="00F47C0D" w:rsidRPr="006D2159">
              <w:rPr>
                <w:rFonts w:ascii="Cambria" w:eastAsia="Cambria" w:hAnsi="Cambria" w:cs="Cambria"/>
                <w:color w:val="92D050"/>
                <w:sz w:val="20"/>
                <w:szCs w:val="20"/>
              </w:rPr>
              <w:t xml:space="preserve">sit in a circle and </w:t>
            </w:r>
            <w:r w:rsidR="00274ACD" w:rsidRPr="006D2159">
              <w:rPr>
                <w:rFonts w:ascii="Cambria" w:eastAsia="Cambria" w:hAnsi="Cambria" w:cs="Cambria"/>
                <w:color w:val="92D050"/>
                <w:sz w:val="20"/>
                <w:szCs w:val="20"/>
              </w:rPr>
              <w:t>say-</w:t>
            </w:r>
          </w:p>
          <w:p w14:paraId="1FA656FF" w14:textId="5FAD32B6" w:rsidR="00286049" w:rsidRPr="006D2159" w:rsidRDefault="00274ACD" w:rsidP="00F47C0D">
            <w:pPr>
              <w:spacing w:line="259" w:lineRule="auto"/>
              <w:rPr>
                <w:rFonts w:ascii="Cambria" w:eastAsia="Cambria" w:hAnsi="Cambria" w:cs="Cambria"/>
                <w:color w:val="92D050"/>
                <w:sz w:val="20"/>
                <w:szCs w:val="20"/>
              </w:rPr>
            </w:pPr>
            <w:r w:rsidRPr="006D2159">
              <w:rPr>
                <w:rFonts w:ascii="Cambria" w:eastAsia="Cambria" w:hAnsi="Cambria" w:cs="Cambria"/>
                <w:color w:val="92D050"/>
                <w:sz w:val="20"/>
                <w:szCs w:val="20"/>
              </w:rPr>
              <w:t xml:space="preserve">I </w:t>
            </w:r>
            <w:proofErr w:type="gramStart"/>
            <w:r w:rsidRPr="006D2159">
              <w:rPr>
                <w:rFonts w:ascii="Cambria" w:eastAsia="Cambria" w:hAnsi="Cambria" w:cs="Cambria"/>
                <w:color w:val="92D050"/>
                <w:sz w:val="20"/>
                <w:szCs w:val="20"/>
              </w:rPr>
              <w:t>am scared of</w:t>
            </w:r>
            <w:proofErr w:type="gramEnd"/>
            <w:r w:rsidRPr="006D2159">
              <w:rPr>
                <w:rFonts w:ascii="Cambria" w:eastAsia="Cambria" w:hAnsi="Cambria" w:cs="Cambria"/>
                <w:color w:val="92D050"/>
                <w:sz w:val="20"/>
                <w:szCs w:val="20"/>
              </w:rPr>
              <w:t xml:space="preserve"> ……….</w:t>
            </w:r>
            <w:r w:rsidR="00A15ABA" w:rsidRPr="006D2159">
              <w:rPr>
                <w:rFonts w:ascii="Cambria" w:eastAsia="Cambria" w:hAnsi="Cambria" w:cs="Cambria"/>
                <w:color w:val="92D050"/>
                <w:sz w:val="20"/>
                <w:szCs w:val="20"/>
              </w:rPr>
              <w:t xml:space="preserve"> </w:t>
            </w:r>
          </w:p>
          <w:p w14:paraId="3890DD8B" w14:textId="77777777" w:rsidR="004061DB" w:rsidRDefault="004061DB" w:rsidP="00DE5237">
            <w:pPr>
              <w:spacing w:line="259" w:lineRule="auto"/>
              <w:rPr>
                <w:rFonts w:ascii="Cambria" w:eastAsia="Cambria" w:hAnsi="Cambria" w:cs="Cambria"/>
                <w:sz w:val="20"/>
                <w:szCs w:val="20"/>
              </w:rPr>
            </w:pPr>
          </w:p>
          <w:p w14:paraId="288FE235" w14:textId="77777777" w:rsidR="004061DB" w:rsidRDefault="004061DB" w:rsidP="00DE5237">
            <w:pPr>
              <w:rPr>
                <w:rFonts w:ascii="Cambria" w:eastAsia="Cambria" w:hAnsi="Cambria" w:cs="Cambria"/>
                <w:sz w:val="20"/>
                <w:szCs w:val="20"/>
              </w:rPr>
            </w:pPr>
            <w:r>
              <w:rPr>
                <w:rFonts w:ascii="Cambria" w:eastAsia="Cambria" w:hAnsi="Cambria" w:cs="Cambria"/>
                <w:sz w:val="20"/>
                <w:szCs w:val="20"/>
              </w:rPr>
              <w:t>To finish, watch the clip again and let the children see that it was all a dream!</w:t>
            </w:r>
          </w:p>
          <w:p w14:paraId="32E5D463" w14:textId="77777777" w:rsidR="004061DB" w:rsidRDefault="004061DB" w:rsidP="00DE5237">
            <w:pPr>
              <w:spacing w:line="259" w:lineRule="auto"/>
              <w:rPr>
                <w:rFonts w:ascii="Cambria" w:eastAsia="Cambria" w:hAnsi="Cambria" w:cs="Cambria"/>
                <w:sz w:val="20"/>
                <w:szCs w:val="20"/>
              </w:rPr>
            </w:pPr>
            <w:r w:rsidRPr="53C26E4E">
              <w:rPr>
                <w:rFonts w:ascii="Cambria" w:eastAsia="Cambria" w:hAnsi="Cambria" w:cs="Cambria"/>
                <w:sz w:val="20"/>
                <w:szCs w:val="20"/>
              </w:rPr>
              <w:t xml:space="preserve"> </w:t>
            </w:r>
          </w:p>
        </w:tc>
        <w:tc>
          <w:tcPr>
            <w:tcW w:w="4970" w:type="dxa"/>
          </w:tcPr>
          <w:p w14:paraId="59E27785" w14:textId="7A2412D8" w:rsidR="004061DB" w:rsidRDefault="004061DB" w:rsidP="00DE5237">
            <w:pPr>
              <w:rPr>
                <w:rFonts w:ascii="Cambria" w:eastAsia="Cambria" w:hAnsi="Cambria" w:cs="Cambria"/>
                <w:sz w:val="20"/>
                <w:szCs w:val="20"/>
              </w:rPr>
            </w:pPr>
          </w:p>
          <w:p w14:paraId="79B3CAD3" w14:textId="1BEFCEEF" w:rsidR="004061DB" w:rsidRDefault="004061DB" w:rsidP="00DE5237">
            <w:pPr>
              <w:rPr>
                <w:rFonts w:ascii="Cambria" w:eastAsia="Cambria" w:hAnsi="Cambria" w:cs="Cambria"/>
                <w:b/>
                <w:bCs/>
                <w:sz w:val="20"/>
                <w:szCs w:val="20"/>
              </w:rPr>
            </w:pPr>
          </w:p>
          <w:p w14:paraId="017901FC" w14:textId="77777777" w:rsidR="004061DB" w:rsidRDefault="004061DB" w:rsidP="00DE5237">
            <w:pPr>
              <w:spacing w:line="259" w:lineRule="auto"/>
              <w:rPr>
                <w:rFonts w:ascii="Cambria" w:eastAsia="Cambria" w:hAnsi="Cambria" w:cs="Cambria"/>
                <w:b/>
                <w:bCs/>
                <w:sz w:val="20"/>
                <w:szCs w:val="20"/>
              </w:rPr>
            </w:pPr>
          </w:p>
        </w:tc>
      </w:tr>
      <w:tr w:rsidR="004061DB" w14:paraId="5C95739B" w14:textId="77777777" w:rsidTr="004061DB">
        <w:trPr>
          <w:trHeight w:val="270"/>
        </w:trPr>
        <w:tc>
          <w:tcPr>
            <w:tcW w:w="4390" w:type="dxa"/>
          </w:tcPr>
          <w:p w14:paraId="3402DBED" w14:textId="1045FEBC" w:rsidR="004061DB" w:rsidRDefault="004061DB" w:rsidP="00DE5237">
            <w:pPr>
              <w:rPr>
                <w:rFonts w:ascii="Cambria" w:eastAsia="Cambria" w:hAnsi="Cambria" w:cs="Cambria"/>
                <w:b/>
                <w:bCs/>
                <w:sz w:val="20"/>
                <w:szCs w:val="20"/>
              </w:rPr>
            </w:pPr>
            <w:r w:rsidRPr="53C26E4E">
              <w:rPr>
                <w:rFonts w:ascii="Cambria" w:eastAsia="Cambria" w:hAnsi="Cambria" w:cs="Cambria"/>
                <w:b/>
                <w:bCs/>
                <w:sz w:val="20"/>
                <w:szCs w:val="20"/>
              </w:rPr>
              <w:lastRenderedPageBreak/>
              <w:t>Lesson 3</w:t>
            </w:r>
          </w:p>
          <w:p w14:paraId="6CBBEA33" w14:textId="4934761C" w:rsidR="004061DB" w:rsidRPr="00E211E9" w:rsidRDefault="004061DB" w:rsidP="00DE5237">
            <w:pPr>
              <w:rPr>
                <w:rFonts w:ascii="Cambria" w:eastAsia="Cambria" w:hAnsi="Cambria" w:cs="Cambria"/>
                <w:color w:val="4472C4" w:themeColor="accent1"/>
                <w:sz w:val="20"/>
                <w:szCs w:val="20"/>
              </w:rPr>
            </w:pPr>
            <w:r w:rsidRPr="00E211E9">
              <w:rPr>
                <w:rFonts w:ascii="Cambria" w:eastAsia="Cambria" w:hAnsi="Cambria" w:cs="Cambria"/>
                <w:color w:val="4472C4" w:themeColor="accent1"/>
                <w:sz w:val="20"/>
                <w:szCs w:val="20"/>
              </w:rPr>
              <w:t>L</w:t>
            </w:r>
            <w:r>
              <w:rPr>
                <w:rFonts w:ascii="Cambria" w:eastAsia="Cambria" w:hAnsi="Cambria" w:cs="Cambria"/>
                <w:color w:val="4472C4" w:themeColor="accent1"/>
                <w:sz w:val="20"/>
                <w:szCs w:val="20"/>
              </w:rPr>
              <w:t>.</w:t>
            </w:r>
            <w:r w:rsidRPr="00E211E9">
              <w:rPr>
                <w:rFonts w:ascii="Cambria" w:eastAsia="Cambria" w:hAnsi="Cambria" w:cs="Cambria"/>
                <w:color w:val="4472C4" w:themeColor="accent1"/>
                <w:sz w:val="20"/>
                <w:szCs w:val="20"/>
              </w:rPr>
              <w:t xml:space="preserve">O: To </w:t>
            </w:r>
            <w:r w:rsidR="00924FAA">
              <w:rPr>
                <w:rFonts w:ascii="Cambria" w:eastAsia="Cambria" w:hAnsi="Cambria" w:cs="Cambria"/>
                <w:color w:val="4472C4" w:themeColor="accent1"/>
                <w:sz w:val="20"/>
                <w:szCs w:val="20"/>
              </w:rPr>
              <w:t>say a sentence.</w:t>
            </w:r>
            <w:r w:rsidRPr="00E211E9">
              <w:rPr>
                <w:rFonts w:ascii="Cambria" w:eastAsia="Cambria" w:hAnsi="Cambria" w:cs="Cambria"/>
                <w:color w:val="4472C4" w:themeColor="accent1"/>
                <w:sz w:val="20"/>
                <w:szCs w:val="20"/>
              </w:rPr>
              <w:t xml:space="preserve"> </w:t>
            </w:r>
          </w:p>
          <w:p w14:paraId="00149995" w14:textId="00383116" w:rsidR="004061DB" w:rsidRPr="00E211E9" w:rsidRDefault="004061DB" w:rsidP="00DE5237">
            <w:pPr>
              <w:rPr>
                <w:rFonts w:ascii="Cambria" w:eastAsia="Cambria" w:hAnsi="Cambria" w:cs="Cambria"/>
                <w:color w:val="4472C4" w:themeColor="accent1"/>
                <w:sz w:val="20"/>
                <w:szCs w:val="20"/>
              </w:rPr>
            </w:pPr>
            <w:r w:rsidRPr="00E211E9">
              <w:rPr>
                <w:rFonts w:ascii="Cambria" w:eastAsia="Cambria" w:hAnsi="Cambria" w:cs="Cambria"/>
                <w:color w:val="4472C4" w:themeColor="accent1"/>
                <w:sz w:val="20"/>
                <w:szCs w:val="20"/>
              </w:rPr>
              <w:t>S</w:t>
            </w:r>
            <w:r>
              <w:rPr>
                <w:rFonts w:ascii="Cambria" w:eastAsia="Cambria" w:hAnsi="Cambria" w:cs="Cambria"/>
                <w:color w:val="4472C4" w:themeColor="accent1"/>
                <w:sz w:val="20"/>
                <w:szCs w:val="20"/>
              </w:rPr>
              <w:t>.</w:t>
            </w:r>
            <w:r w:rsidRPr="00E211E9">
              <w:rPr>
                <w:rFonts w:ascii="Cambria" w:eastAsia="Cambria" w:hAnsi="Cambria" w:cs="Cambria"/>
                <w:color w:val="4472C4" w:themeColor="accent1"/>
                <w:sz w:val="20"/>
                <w:szCs w:val="20"/>
              </w:rPr>
              <w:t xml:space="preserve">C: I understand </w:t>
            </w:r>
            <w:r w:rsidR="005405A8">
              <w:rPr>
                <w:rFonts w:ascii="Cambria" w:eastAsia="Cambria" w:hAnsi="Cambria" w:cs="Cambria"/>
                <w:color w:val="4472C4" w:themeColor="accent1"/>
                <w:sz w:val="20"/>
                <w:szCs w:val="20"/>
              </w:rPr>
              <w:t>what</w:t>
            </w:r>
            <w:r w:rsidR="006677D4">
              <w:rPr>
                <w:rFonts w:ascii="Cambria" w:eastAsia="Cambria" w:hAnsi="Cambria" w:cs="Cambria"/>
                <w:color w:val="4472C4" w:themeColor="accent1"/>
                <w:sz w:val="20"/>
                <w:szCs w:val="20"/>
              </w:rPr>
              <w:t xml:space="preserve"> </w:t>
            </w:r>
            <w:proofErr w:type="gramStart"/>
            <w:r w:rsidR="005405A8">
              <w:rPr>
                <w:rFonts w:ascii="Cambria" w:eastAsia="Cambria" w:hAnsi="Cambria" w:cs="Cambria"/>
                <w:color w:val="4472C4" w:themeColor="accent1"/>
                <w:sz w:val="20"/>
                <w:szCs w:val="20"/>
              </w:rPr>
              <w:t>happy</w:t>
            </w:r>
            <w:proofErr w:type="gramEnd"/>
            <w:r w:rsidR="005405A8">
              <w:rPr>
                <w:rFonts w:ascii="Cambria" w:eastAsia="Cambria" w:hAnsi="Cambria" w:cs="Cambria"/>
                <w:color w:val="4472C4" w:themeColor="accent1"/>
                <w:sz w:val="20"/>
                <w:szCs w:val="20"/>
              </w:rPr>
              <w:t xml:space="preserve"> means. </w:t>
            </w:r>
            <w:r w:rsidRPr="00E211E9">
              <w:rPr>
                <w:rFonts w:ascii="Cambria" w:eastAsia="Cambria" w:hAnsi="Cambria" w:cs="Cambria"/>
                <w:color w:val="4472C4" w:themeColor="accent1"/>
                <w:sz w:val="20"/>
                <w:szCs w:val="20"/>
              </w:rPr>
              <w:t xml:space="preserve">I can explain how I feel. I can say what </w:t>
            </w:r>
            <w:r w:rsidR="006677D4">
              <w:rPr>
                <w:rFonts w:ascii="Cambria" w:eastAsia="Cambria" w:hAnsi="Cambria" w:cs="Cambria"/>
                <w:color w:val="4472C4" w:themeColor="accent1"/>
                <w:sz w:val="20"/>
                <w:szCs w:val="20"/>
              </w:rPr>
              <w:t>makes me hap</w:t>
            </w:r>
            <w:r w:rsidR="00857AF2">
              <w:rPr>
                <w:rFonts w:ascii="Cambria" w:eastAsia="Cambria" w:hAnsi="Cambria" w:cs="Cambria"/>
                <w:color w:val="4472C4" w:themeColor="accent1"/>
                <w:sz w:val="20"/>
                <w:szCs w:val="20"/>
              </w:rPr>
              <w:t xml:space="preserve">py. </w:t>
            </w:r>
          </w:p>
          <w:p w14:paraId="0D17CC73" w14:textId="77777777" w:rsidR="004061DB" w:rsidRPr="000D3C44" w:rsidRDefault="004061DB" w:rsidP="00DE5237">
            <w:pPr>
              <w:rPr>
                <w:rFonts w:ascii="Cambria" w:eastAsia="Cambria" w:hAnsi="Cambria" w:cs="Cambria"/>
                <w:color w:val="000000" w:themeColor="text1"/>
                <w:sz w:val="20"/>
                <w:szCs w:val="20"/>
              </w:rPr>
            </w:pPr>
          </w:p>
          <w:p w14:paraId="3154AC57" w14:textId="77777777" w:rsidR="004061DB" w:rsidRDefault="004061DB" w:rsidP="00DE5237">
            <w:pPr>
              <w:rPr>
                <w:rFonts w:ascii="Cambria" w:eastAsia="Cambria" w:hAnsi="Cambria" w:cs="Cambria"/>
                <w:color w:val="FF0000"/>
                <w:sz w:val="20"/>
                <w:szCs w:val="20"/>
              </w:rPr>
            </w:pPr>
            <w:r>
              <w:rPr>
                <w:rFonts w:ascii="Cambria" w:eastAsia="Cambria" w:hAnsi="Cambria" w:cs="Cambria"/>
                <w:sz w:val="20"/>
                <w:szCs w:val="20"/>
              </w:rPr>
              <w:t xml:space="preserve">Re-cap on yesterday’s lesson by </w:t>
            </w:r>
            <w:proofErr w:type="gramStart"/>
            <w:r>
              <w:rPr>
                <w:rFonts w:ascii="Cambria" w:eastAsia="Cambria" w:hAnsi="Cambria" w:cs="Cambria"/>
                <w:sz w:val="20"/>
                <w:szCs w:val="20"/>
              </w:rPr>
              <w:t>referring back</w:t>
            </w:r>
            <w:proofErr w:type="gramEnd"/>
            <w:r>
              <w:rPr>
                <w:rFonts w:ascii="Cambria" w:eastAsia="Cambria" w:hAnsi="Cambria" w:cs="Cambria"/>
                <w:sz w:val="20"/>
                <w:szCs w:val="20"/>
              </w:rPr>
              <w:t xml:space="preserve"> to flip chart paper, A3 paper on English learning wall and </w:t>
            </w:r>
            <w:r w:rsidRPr="00E845A9">
              <w:rPr>
                <w:rFonts w:ascii="Cambria" w:eastAsia="Cambria" w:hAnsi="Cambria" w:cs="Cambria"/>
                <w:color w:val="FF0000"/>
                <w:sz w:val="20"/>
                <w:szCs w:val="20"/>
              </w:rPr>
              <w:t xml:space="preserve">discuss the </w:t>
            </w:r>
            <w:r>
              <w:rPr>
                <w:rFonts w:ascii="Cambria" w:eastAsia="Cambria" w:hAnsi="Cambria" w:cs="Cambria"/>
                <w:color w:val="FF0000"/>
                <w:sz w:val="20"/>
                <w:szCs w:val="20"/>
              </w:rPr>
              <w:t>emotion we were</w:t>
            </w:r>
            <w:r w:rsidRPr="00E845A9">
              <w:rPr>
                <w:rFonts w:ascii="Cambria" w:eastAsia="Cambria" w:hAnsi="Cambria" w:cs="Cambria"/>
                <w:color w:val="FF0000"/>
                <w:sz w:val="20"/>
                <w:szCs w:val="20"/>
              </w:rPr>
              <w:t xml:space="preserve"> exploring yesterday</w:t>
            </w:r>
            <w:r>
              <w:rPr>
                <w:rFonts w:ascii="Cambria" w:eastAsia="Cambria" w:hAnsi="Cambria" w:cs="Cambria"/>
                <w:color w:val="FF0000"/>
                <w:sz w:val="20"/>
                <w:szCs w:val="20"/>
              </w:rPr>
              <w:t>.</w:t>
            </w:r>
          </w:p>
          <w:p w14:paraId="18645CD3" w14:textId="77777777" w:rsidR="004061DB" w:rsidRPr="00E845A9" w:rsidRDefault="004061DB" w:rsidP="00DE5237">
            <w:pPr>
              <w:rPr>
                <w:rFonts w:ascii="Cambria" w:eastAsia="Cambria" w:hAnsi="Cambria" w:cs="Cambria"/>
                <w:sz w:val="20"/>
                <w:szCs w:val="20"/>
              </w:rPr>
            </w:pPr>
          </w:p>
          <w:p w14:paraId="5D49DC3F" w14:textId="77777777" w:rsidR="004061DB" w:rsidRDefault="004061DB" w:rsidP="00DE5237">
            <w:pPr>
              <w:rPr>
                <w:rFonts w:ascii="Cambria" w:eastAsia="Cambria" w:hAnsi="Cambria" w:cs="Cambria"/>
                <w:sz w:val="20"/>
                <w:szCs w:val="20"/>
              </w:rPr>
            </w:pPr>
            <w:r>
              <w:rPr>
                <w:rFonts w:ascii="Cambria" w:eastAsia="Cambria" w:hAnsi="Cambria" w:cs="Cambria"/>
                <w:sz w:val="20"/>
                <w:szCs w:val="20"/>
              </w:rPr>
              <w:t xml:space="preserve">Watch a short burst clip of Inside Out, from the start and stop at 6.28 minutes. The clip is of the character being happy with her family from a tiny baby to a young child. </w:t>
            </w:r>
          </w:p>
          <w:p w14:paraId="759355AB" w14:textId="77777777" w:rsidR="004061DB" w:rsidRDefault="004061DB" w:rsidP="00DE5237">
            <w:pPr>
              <w:rPr>
                <w:rFonts w:ascii="Cambria" w:eastAsia="Cambria" w:hAnsi="Cambria" w:cs="Cambria"/>
                <w:color w:val="FF0000"/>
                <w:sz w:val="20"/>
                <w:szCs w:val="20"/>
              </w:rPr>
            </w:pPr>
            <w:r w:rsidRPr="0044571A">
              <w:rPr>
                <w:rFonts w:ascii="Cambria" w:eastAsia="Cambria" w:hAnsi="Cambria" w:cs="Cambria"/>
                <w:color w:val="FF0000"/>
                <w:sz w:val="20"/>
                <w:szCs w:val="20"/>
              </w:rPr>
              <w:lastRenderedPageBreak/>
              <w:t>Talking partners – How is she feeling? Why? What is happening in the clip? Would you feel the same?</w:t>
            </w:r>
          </w:p>
          <w:p w14:paraId="304A79D5" w14:textId="77777777" w:rsidR="004061DB" w:rsidRDefault="004061DB" w:rsidP="00DE5237">
            <w:pPr>
              <w:rPr>
                <w:rFonts w:ascii="Cambria" w:eastAsia="Cambria" w:hAnsi="Cambria" w:cs="Cambria"/>
                <w:color w:val="FF0000"/>
                <w:sz w:val="20"/>
                <w:szCs w:val="20"/>
              </w:rPr>
            </w:pPr>
          </w:p>
          <w:p w14:paraId="3430ABD5" w14:textId="77777777" w:rsidR="004061DB" w:rsidRDefault="004061DB" w:rsidP="00DE5237">
            <w:pPr>
              <w:rPr>
                <w:rFonts w:ascii="Cambria" w:eastAsia="Cambria" w:hAnsi="Cambria" w:cs="Cambria"/>
                <w:sz w:val="20"/>
                <w:szCs w:val="20"/>
              </w:rPr>
            </w:pPr>
            <w:r>
              <w:rPr>
                <w:rFonts w:ascii="Cambria" w:eastAsia="Cambria" w:hAnsi="Cambria" w:cs="Cambria"/>
                <w:sz w:val="20"/>
                <w:szCs w:val="20"/>
              </w:rPr>
              <w:t xml:space="preserve">Explain to the children we are going to be discussing what makes us happy but before they tell the T, explain we are going to play a version of Musical Chairs. </w:t>
            </w:r>
          </w:p>
          <w:p w14:paraId="4A3CE0D9" w14:textId="77777777" w:rsidR="004061DB" w:rsidRDefault="004061DB" w:rsidP="00DE5237">
            <w:pPr>
              <w:rPr>
                <w:rFonts w:ascii="Cambria" w:eastAsia="Cambria" w:hAnsi="Cambria" w:cs="Cambria"/>
                <w:sz w:val="20"/>
                <w:szCs w:val="20"/>
              </w:rPr>
            </w:pPr>
          </w:p>
          <w:p w14:paraId="1C8AAFD6" w14:textId="2996B7BC" w:rsidR="004061DB" w:rsidRDefault="004061DB" w:rsidP="00DE5237">
            <w:pPr>
              <w:rPr>
                <w:rFonts w:ascii="Cambria" w:eastAsia="Cambria" w:hAnsi="Cambria" w:cs="Cambria"/>
                <w:color w:val="FF0000"/>
                <w:sz w:val="20"/>
                <w:szCs w:val="20"/>
              </w:rPr>
            </w:pPr>
            <w:r>
              <w:rPr>
                <w:rFonts w:ascii="Cambria" w:eastAsia="Cambria" w:hAnsi="Cambria" w:cs="Cambria"/>
                <w:sz w:val="20"/>
                <w:szCs w:val="20"/>
              </w:rPr>
              <w:t xml:space="preserve">Play the music, as the children walk around the chairs the music will stop. Instead of being sad </w:t>
            </w:r>
            <w:proofErr w:type="gramStart"/>
            <w:r>
              <w:rPr>
                <w:rFonts w:ascii="Cambria" w:eastAsia="Cambria" w:hAnsi="Cambria" w:cs="Cambria"/>
                <w:sz w:val="20"/>
                <w:szCs w:val="20"/>
              </w:rPr>
              <w:t>for</w:t>
            </w:r>
            <w:proofErr w:type="gramEnd"/>
            <w:r>
              <w:rPr>
                <w:rFonts w:ascii="Cambria" w:eastAsia="Cambria" w:hAnsi="Cambria" w:cs="Cambria"/>
                <w:sz w:val="20"/>
                <w:szCs w:val="20"/>
              </w:rPr>
              <w:t xml:space="preserve"> being out of the g</w:t>
            </w:r>
            <w:r w:rsidRPr="00E845A9">
              <w:rPr>
                <w:rFonts w:ascii="Cambria" w:eastAsia="Cambria" w:hAnsi="Cambria" w:cs="Cambria"/>
                <w:sz w:val="20"/>
                <w:szCs w:val="20"/>
              </w:rPr>
              <w:t>ame</w:t>
            </w:r>
            <w:r w:rsidRPr="00E845A9">
              <w:rPr>
                <w:rFonts w:ascii="Cambria" w:eastAsia="Cambria" w:hAnsi="Cambria" w:cs="Cambria"/>
                <w:color w:val="FF0000"/>
                <w:sz w:val="20"/>
                <w:szCs w:val="20"/>
              </w:rPr>
              <w:t xml:space="preserve">, the children will instead say what makes them happy AND WHY! Try and ensure the blue and green children are ‘out’ first to model the sentences </w:t>
            </w:r>
            <w:proofErr w:type="gramStart"/>
            <w:r w:rsidRPr="00E845A9">
              <w:rPr>
                <w:rFonts w:ascii="Cambria" w:eastAsia="Cambria" w:hAnsi="Cambria" w:cs="Cambria"/>
                <w:color w:val="FF0000"/>
                <w:sz w:val="20"/>
                <w:szCs w:val="20"/>
              </w:rPr>
              <w:t>to</w:t>
            </w:r>
            <w:proofErr w:type="gramEnd"/>
            <w:r w:rsidRPr="00E845A9">
              <w:rPr>
                <w:rFonts w:ascii="Cambria" w:eastAsia="Cambria" w:hAnsi="Cambria" w:cs="Cambria"/>
                <w:color w:val="FF0000"/>
                <w:sz w:val="20"/>
                <w:szCs w:val="20"/>
              </w:rPr>
              <w:t xml:space="preserve"> the yellow and </w:t>
            </w:r>
            <w:r>
              <w:rPr>
                <w:rFonts w:ascii="Cambria" w:eastAsia="Cambria" w:hAnsi="Cambria" w:cs="Cambria"/>
                <w:color w:val="FF0000"/>
                <w:sz w:val="20"/>
                <w:szCs w:val="20"/>
              </w:rPr>
              <w:t>red children</w:t>
            </w:r>
            <w:r w:rsidRPr="00E845A9">
              <w:rPr>
                <w:rFonts w:ascii="Cambria" w:eastAsia="Cambria" w:hAnsi="Cambria" w:cs="Cambria"/>
                <w:color w:val="FF0000"/>
                <w:sz w:val="20"/>
                <w:szCs w:val="20"/>
              </w:rPr>
              <w:t>.</w:t>
            </w:r>
          </w:p>
          <w:p w14:paraId="0F8877C4" w14:textId="77777777" w:rsidR="004061DB" w:rsidRDefault="004061DB" w:rsidP="00DE5237">
            <w:pPr>
              <w:rPr>
                <w:rFonts w:ascii="Cambria" w:eastAsia="Cambria" w:hAnsi="Cambria" w:cs="Cambria"/>
                <w:color w:val="FF0000"/>
                <w:sz w:val="20"/>
                <w:szCs w:val="20"/>
              </w:rPr>
            </w:pPr>
          </w:p>
          <w:p w14:paraId="01675793" w14:textId="36FC47A1" w:rsidR="004061DB" w:rsidRDefault="004061DB" w:rsidP="00DE5237">
            <w:pPr>
              <w:spacing w:line="259" w:lineRule="auto"/>
              <w:rPr>
                <w:rFonts w:ascii="Cambria" w:eastAsia="Cambria" w:hAnsi="Cambria" w:cs="Cambria"/>
                <w:sz w:val="20"/>
                <w:szCs w:val="20"/>
              </w:rPr>
            </w:pPr>
            <w:r>
              <w:rPr>
                <w:rFonts w:ascii="Cambria" w:eastAsia="Cambria" w:hAnsi="Cambria" w:cs="Cambria"/>
                <w:sz w:val="20"/>
                <w:szCs w:val="20"/>
              </w:rPr>
              <w:t xml:space="preserve">Go through notebook and create a mind map of all the reasons the children become happy. </w:t>
            </w:r>
            <w:r w:rsidRPr="00A7720A">
              <w:rPr>
                <w:rFonts w:ascii="Cambria" w:eastAsia="Cambria" w:hAnsi="Cambria" w:cs="Cambria"/>
                <w:sz w:val="20"/>
                <w:szCs w:val="20"/>
              </w:rPr>
              <w:t xml:space="preserve">T to model </w:t>
            </w:r>
            <w:r w:rsidR="00E67CEF">
              <w:rPr>
                <w:rFonts w:ascii="Cambria" w:eastAsia="Cambria" w:hAnsi="Cambria" w:cs="Cambria"/>
                <w:sz w:val="20"/>
                <w:szCs w:val="20"/>
              </w:rPr>
              <w:t>sayi</w:t>
            </w:r>
            <w:r w:rsidR="000460FA">
              <w:rPr>
                <w:rFonts w:ascii="Cambria" w:eastAsia="Cambria" w:hAnsi="Cambria" w:cs="Cambria"/>
                <w:sz w:val="20"/>
                <w:szCs w:val="20"/>
              </w:rPr>
              <w:t>ng</w:t>
            </w:r>
            <w:r w:rsidRPr="00A7720A">
              <w:rPr>
                <w:rFonts w:ascii="Cambria" w:eastAsia="Cambria" w:hAnsi="Cambria" w:cs="Cambria"/>
                <w:sz w:val="20"/>
                <w:szCs w:val="20"/>
              </w:rPr>
              <w:t xml:space="preserve"> </w:t>
            </w:r>
            <w:r w:rsidR="000460FA">
              <w:rPr>
                <w:rFonts w:ascii="Cambria" w:eastAsia="Cambria" w:hAnsi="Cambria" w:cs="Cambria"/>
                <w:sz w:val="20"/>
                <w:szCs w:val="20"/>
              </w:rPr>
              <w:t xml:space="preserve">full </w:t>
            </w:r>
            <w:r w:rsidRPr="00A7720A">
              <w:rPr>
                <w:rFonts w:ascii="Cambria" w:eastAsia="Cambria" w:hAnsi="Cambria" w:cs="Cambria"/>
                <w:sz w:val="20"/>
                <w:szCs w:val="20"/>
              </w:rPr>
              <w:t>sentences.</w:t>
            </w:r>
          </w:p>
          <w:p w14:paraId="74974CCF" w14:textId="16C4FF2B" w:rsidR="004061DB" w:rsidRPr="000460FA" w:rsidRDefault="004061DB" w:rsidP="00DE5237">
            <w:pPr>
              <w:spacing w:line="259" w:lineRule="auto"/>
              <w:rPr>
                <w:rFonts w:ascii="Cambria" w:eastAsia="Cambria" w:hAnsi="Cambria" w:cs="Cambria"/>
                <w:color w:val="92D050"/>
                <w:sz w:val="20"/>
                <w:szCs w:val="20"/>
              </w:rPr>
            </w:pPr>
            <w:r w:rsidRPr="000460FA">
              <w:rPr>
                <w:rFonts w:ascii="Cambria" w:eastAsia="Cambria" w:hAnsi="Cambria" w:cs="Cambria"/>
                <w:color w:val="92D050"/>
                <w:sz w:val="20"/>
                <w:szCs w:val="20"/>
              </w:rPr>
              <w:t xml:space="preserve">Activity: </w:t>
            </w:r>
            <w:r w:rsidR="005433BE">
              <w:rPr>
                <w:rFonts w:ascii="Cambria" w:eastAsia="Cambria" w:hAnsi="Cambria" w:cs="Cambria"/>
                <w:color w:val="92D050"/>
                <w:sz w:val="20"/>
                <w:szCs w:val="20"/>
              </w:rPr>
              <w:t xml:space="preserve">Sit in a circle. </w:t>
            </w:r>
            <w:r w:rsidRPr="000460FA">
              <w:rPr>
                <w:rFonts w:ascii="Cambria" w:eastAsia="Cambria" w:hAnsi="Cambria" w:cs="Cambria"/>
                <w:color w:val="92D050"/>
                <w:sz w:val="20"/>
                <w:szCs w:val="20"/>
              </w:rPr>
              <w:t xml:space="preserve">Children to </w:t>
            </w:r>
            <w:r w:rsidR="00E42F71">
              <w:rPr>
                <w:rFonts w:ascii="Cambria" w:eastAsia="Cambria" w:hAnsi="Cambria" w:cs="Cambria"/>
                <w:color w:val="92D050"/>
                <w:sz w:val="20"/>
                <w:szCs w:val="20"/>
              </w:rPr>
              <w:t>say a full sentence- ‘I feel happy when</w:t>
            </w:r>
            <w:proofErr w:type="gramStart"/>
            <w:r w:rsidR="00E42F71">
              <w:rPr>
                <w:rFonts w:ascii="Cambria" w:eastAsia="Cambria" w:hAnsi="Cambria" w:cs="Cambria"/>
                <w:color w:val="92D050"/>
                <w:sz w:val="20"/>
                <w:szCs w:val="20"/>
              </w:rPr>
              <w:t>…..</w:t>
            </w:r>
            <w:proofErr w:type="gramEnd"/>
            <w:r w:rsidR="00E42F71">
              <w:rPr>
                <w:rFonts w:ascii="Cambria" w:eastAsia="Cambria" w:hAnsi="Cambria" w:cs="Cambria"/>
                <w:color w:val="92D050"/>
                <w:sz w:val="20"/>
                <w:szCs w:val="20"/>
              </w:rPr>
              <w:t>’</w:t>
            </w:r>
            <w:r w:rsidRPr="000460FA">
              <w:rPr>
                <w:rFonts w:ascii="Cambria" w:eastAsia="Cambria" w:hAnsi="Cambria" w:cs="Cambria"/>
                <w:color w:val="92D050"/>
                <w:sz w:val="20"/>
                <w:szCs w:val="20"/>
              </w:rPr>
              <w:t xml:space="preserve">. </w:t>
            </w:r>
          </w:p>
          <w:p w14:paraId="6B6A9A0F" w14:textId="77777777" w:rsidR="004061DB" w:rsidRDefault="004061DB" w:rsidP="00DE5237">
            <w:pPr>
              <w:rPr>
                <w:rFonts w:ascii="Cambria" w:eastAsia="Cambria" w:hAnsi="Cambria" w:cs="Cambria"/>
                <w:sz w:val="20"/>
                <w:szCs w:val="20"/>
              </w:rPr>
            </w:pPr>
          </w:p>
          <w:p w14:paraId="1F58547E" w14:textId="77777777" w:rsidR="004061DB" w:rsidRDefault="004061DB" w:rsidP="00DE5237">
            <w:pPr>
              <w:rPr>
                <w:rFonts w:ascii="Cambria" w:eastAsia="Cambria" w:hAnsi="Cambria" w:cs="Cambria"/>
                <w:sz w:val="20"/>
                <w:szCs w:val="20"/>
              </w:rPr>
            </w:pPr>
          </w:p>
          <w:p w14:paraId="1AAE23BE" w14:textId="77777777" w:rsidR="004061DB" w:rsidRDefault="004061DB" w:rsidP="00DE5237">
            <w:pPr>
              <w:rPr>
                <w:rFonts w:ascii="Cambria" w:eastAsia="Cambria" w:hAnsi="Cambria" w:cs="Cambria"/>
                <w:sz w:val="20"/>
                <w:szCs w:val="20"/>
              </w:rPr>
            </w:pPr>
          </w:p>
        </w:tc>
        <w:tc>
          <w:tcPr>
            <w:tcW w:w="4970" w:type="dxa"/>
          </w:tcPr>
          <w:p w14:paraId="64D3BD27" w14:textId="77777777" w:rsidR="004061DB" w:rsidRPr="00C754EE" w:rsidRDefault="004061DB" w:rsidP="00DE5237">
            <w:pPr>
              <w:rPr>
                <w:rFonts w:ascii="Cambria" w:eastAsia="Cambria" w:hAnsi="Cambria" w:cs="Cambria"/>
                <w:b/>
                <w:sz w:val="20"/>
                <w:szCs w:val="20"/>
              </w:rPr>
            </w:pPr>
          </w:p>
          <w:p w14:paraId="7CC9963C" w14:textId="77777777" w:rsidR="004061DB" w:rsidRDefault="004061DB" w:rsidP="00DE5237">
            <w:pPr>
              <w:rPr>
                <w:rFonts w:ascii="Cambria" w:eastAsia="Cambria" w:hAnsi="Cambria" w:cs="Cambria"/>
                <w:sz w:val="20"/>
                <w:szCs w:val="20"/>
              </w:rPr>
            </w:pPr>
          </w:p>
        </w:tc>
      </w:tr>
    </w:tbl>
    <w:p w14:paraId="2C078E63" w14:textId="2CFCE97B" w:rsidR="00F07DE0" w:rsidRDefault="00F07DE0" w:rsidP="53C26E4E"/>
    <w:sectPr w:rsidR="00F07D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2F4A6"/>
    <w:multiLevelType w:val="hybridMultilevel"/>
    <w:tmpl w:val="B6DA6BDA"/>
    <w:lvl w:ilvl="0" w:tplc="07801A44">
      <w:start w:val="1"/>
      <w:numFmt w:val="bullet"/>
      <w:lvlText w:val=""/>
      <w:lvlJc w:val="left"/>
      <w:pPr>
        <w:ind w:left="720" w:hanging="360"/>
      </w:pPr>
      <w:rPr>
        <w:rFonts w:ascii="Symbol" w:hAnsi="Symbol" w:hint="default"/>
      </w:rPr>
    </w:lvl>
    <w:lvl w:ilvl="1" w:tplc="16B20BBC">
      <w:start w:val="1"/>
      <w:numFmt w:val="bullet"/>
      <w:lvlText w:val="o"/>
      <w:lvlJc w:val="left"/>
      <w:pPr>
        <w:ind w:left="1440" w:hanging="360"/>
      </w:pPr>
      <w:rPr>
        <w:rFonts w:ascii="Courier New" w:hAnsi="Courier New" w:hint="default"/>
      </w:rPr>
    </w:lvl>
    <w:lvl w:ilvl="2" w:tplc="A93A8774">
      <w:start w:val="1"/>
      <w:numFmt w:val="bullet"/>
      <w:lvlText w:val=""/>
      <w:lvlJc w:val="left"/>
      <w:pPr>
        <w:ind w:left="2160" w:hanging="360"/>
      </w:pPr>
      <w:rPr>
        <w:rFonts w:ascii="Wingdings" w:hAnsi="Wingdings" w:hint="default"/>
      </w:rPr>
    </w:lvl>
    <w:lvl w:ilvl="3" w:tplc="E4B23FEE">
      <w:start w:val="1"/>
      <w:numFmt w:val="bullet"/>
      <w:lvlText w:val=""/>
      <w:lvlJc w:val="left"/>
      <w:pPr>
        <w:ind w:left="2880" w:hanging="360"/>
      </w:pPr>
      <w:rPr>
        <w:rFonts w:ascii="Symbol" w:hAnsi="Symbol" w:hint="default"/>
      </w:rPr>
    </w:lvl>
    <w:lvl w:ilvl="4" w:tplc="D7C65214">
      <w:start w:val="1"/>
      <w:numFmt w:val="bullet"/>
      <w:lvlText w:val="o"/>
      <w:lvlJc w:val="left"/>
      <w:pPr>
        <w:ind w:left="3600" w:hanging="360"/>
      </w:pPr>
      <w:rPr>
        <w:rFonts w:ascii="Courier New" w:hAnsi="Courier New" w:hint="default"/>
      </w:rPr>
    </w:lvl>
    <w:lvl w:ilvl="5" w:tplc="6314574E">
      <w:start w:val="1"/>
      <w:numFmt w:val="bullet"/>
      <w:lvlText w:val=""/>
      <w:lvlJc w:val="left"/>
      <w:pPr>
        <w:ind w:left="4320" w:hanging="360"/>
      </w:pPr>
      <w:rPr>
        <w:rFonts w:ascii="Wingdings" w:hAnsi="Wingdings" w:hint="default"/>
      </w:rPr>
    </w:lvl>
    <w:lvl w:ilvl="6" w:tplc="E2C2D3FA">
      <w:start w:val="1"/>
      <w:numFmt w:val="bullet"/>
      <w:lvlText w:val=""/>
      <w:lvlJc w:val="left"/>
      <w:pPr>
        <w:ind w:left="5040" w:hanging="360"/>
      </w:pPr>
      <w:rPr>
        <w:rFonts w:ascii="Symbol" w:hAnsi="Symbol" w:hint="default"/>
      </w:rPr>
    </w:lvl>
    <w:lvl w:ilvl="7" w:tplc="CDC2088C">
      <w:start w:val="1"/>
      <w:numFmt w:val="bullet"/>
      <w:lvlText w:val="o"/>
      <w:lvlJc w:val="left"/>
      <w:pPr>
        <w:ind w:left="5760" w:hanging="360"/>
      </w:pPr>
      <w:rPr>
        <w:rFonts w:ascii="Courier New" w:hAnsi="Courier New" w:hint="default"/>
      </w:rPr>
    </w:lvl>
    <w:lvl w:ilvl="8" w:tplc="221E62A6">
      <w:start w:val="1"/>
      <w:numFmt w:val="bullet"/>
      <w:lvlText w:val=""/>
      <w:lvlJc w:val="left"/>
      <w:pPr>
        <w:ind w:left="6480" w:hanging="360"/>
      </w:pPr>
      <w:rPr>
        <w:rFonts w:ascii="Wingdings" w:hAnsi="Wingdings" w:hint="default"/>
      </w:rPr>
    </w:lvl>
  </w:abstractNum>
  <w:abstractNum w:abstractNumId="1" w15:restartNumberingAfterBreak="0">
    <w:nsid w:val="0F2A641E"/>
    <w:multiLevelType w:val="hybridMultilevel"/>
    <w:tmpl w:val="DF8CB606"/>
    <w:lvl w:ilvl="0" w:tplc="AFC0C688">
      <w:start w:val="1"/>
      <w:numFmt w:val="bullet"/>
      <w:lvlText w:val=""/>
      <w:lvlJc w:val="left"/>
      <w:pPr>
        <w:ind w:left="720" w:hanging="360"/>
      </w:pPr>
      <w:rPr>
        <w:rFonts w:ascii="Symbol" w:hAnsi="Symbol" w:hint="default"/>
      </w:rPr>
    </w:lvl>
    <w:lvl w:ilvl="1" w:tplc="E8D2832A">
      <w:start w:val="1"/>
      <w:numFmt w:val="bullet"/>
      <w:lvlText w:val="o"/>
      <w:lvlJc w:val="left"/>
      <w:pPr>
        <w:ind w:left="1440" w:hanging="360"/>
      </w:pPr>
      <w:rPr>
        <w:rFonts w:ascii="Courier New" w:hAnsi="Courier New" w:hint="default"/>
      </w:rPr>
    </w:lvl>
    <w:lvl w:ilvl="2" w:tplc="7F6E1EAE">
      <w:start w:val="1"/>
      <w:numFmt w:val="bullet"/>
      <w:lvlText w:val=""/>
      <w:lvlJc w:val="left"/>
      <w:pPr>
        <w:ind w:left="2160" w:hanging="360"/>
      </w:pPr>
      <w:rPr>
        <w:rFonts w:ascii="Wingdings" w:hAnsi="Wingdings" w:hint="default"/>
      </w:rPr>
    </w:lvl>
    <w:lvl w:ilvl="3" w:tplc="4E0A57E4">
      <w:start w:val="1"/>
      <w:numFmt w:val="bullet"/>
      <w:lvlText w:val=""/>
      <w:lvlJc w:val="left"/>
      <w:pPr>
        <w:ind w:left="2880" w:hanging="360"/>
      </w:pPr>
      <w:rPr>
        <w:rFonts w:ascii="Symbol" w:hAnsi="Symbol" w:hint="default"/>
      </w:rPr>
    </w:lvl>
    <w:lvl w:ilvl="4" w:tplc="3A124E12">
      <w:start w:val="1"/>
      <w:numFmt w:val="bullet"/>
      <w:lvlText w:val="o"/>
      <w:lvlJc w:val="left"/>
      <w:pPr>
        <w:ind w:left="3600" w:hanging="360"/>
      </w:pPr>
      <w:rPr>
        <w:rFonts w:ascii="Courier New" w:hAnsi="Courier New" w:hint="default"/>
      </w:rPr>
    </w:lvl>
    <w:lvl w:ilvl="5" w:tplc="9856B64E">
      <w:start w:val="1"/>
      <w:numFmt w:val="bullet"/>
      <w:lvlText w:val=""/>
      <w:lvlJc w:val="left"/>
      <w:pPr>
        <w:ind w:left="4320" w:hanging="360"/>
      </w:pPr>
      <w:rPr>
        <w:rFonts w:ascii="Wingdings" w:hAnsi="Wingdings" w:hint="default"/>
      </w:rPr>
    </w:lvl>
    <w:lvl w:ilvl="6" w:tplc="4C826692">
      <w:start w:val="1"/>
      <w:numFmt w:val="bullet"/>
      <w:lvlText w:val=""/>
      <w:lvlJc w:val="left"/>
      <w:pPr>
        <w:ind w:left="5040" w:hanging="360"/>
      </w:pPr>
      <w:rPr>
        <w:rFonts w:ascii="Symbol" w:hAnsi="Symbol" w:hint="default"/>
      </w:rPr>
    </w:lvl>
    <w:lvl w:ilvl="7" w:tplc="84203B8E">
      <w:start w:val="1"/>
      <w:numFmt w:val="bullet"/>
      <w:lvlText w:val="o"/>
      <w:lvlJc w:val="left"/>
      <w:pPr>
        <w:ind w:left="5760" w:hanging="360"/>
      </w:pPr>
      <w:rPr>
        <w:rFonts w:ascii="Courier New" w:hAnsi="Courier New" w:hint="default"/>
      </w:rPr>
    </w:lvl>
    <w:lvl w:ilvl="8" w:tplc="1DDCD86E">
      <w:start w:val="1"/>
      <w:numFmt w:val="bullet"/>
      <w:lvlText w:val=""/>
      <w:lvlJc w:val="left"/>
      <w:pPr>
        <w:ind w:left="6480" w:hanging="360"/>
      </w:pPr>
      <w:rPr>
        <w:rFonts w:ascii="Wingdings" w:hAnsi="Wingdings" w:hint="default"/>
      </w:rPr>
    </w:lvl>
  </w:abstractNum>
  <w:abstractNum w:abstractNumId="2" w15:restartNumberingAfterBreak="0">
    <w:nsid w:val="116417B2"/>
    <w:multiLevelType w:val="hybridMultilevel"/>
    <w:tmpl w:val="990C01BA"/>
    <w:lvl w:ilvl="0" w:tplc="97BC8D3E">
      <w:start w:val="1"/>
      <w:numFmt w:val="bullet"/>
      <w:lvlText w:val=""/>
      <w:lvlJc w:val="left"/>
      <w:pPr>
        <w:ind w:left="720" w:hanging="360"/>
      </w:pPr>
      <w:rPr>
        <w:rFonts w:ascii="Symbol" w:hAnsi="Symbol" w:hint="default"/>
      </w:rPr>
    </w:lvl>
    <w:lvl w:ilvl="1" w:tplc="E558E3EE">
      <w:start w:val="1"/>
      <w:numFmt w:val="bullet"/>
      <w:lvlText w:val="o"/>
      <w:lvlJc w:val="left"/>
      <w:pPr>
        <w:ind w:left="1440" w:hanging="360"/>
      </w:pPr>
      <w:rPr>
        <w:rFonts w:ascii="Courier New" w:hAnsi="Courier New" w:hint="default"/>
      </w:rPr>
    </w:lvl>
    <w:lvl w:ilvl="2" w:tplc="DB0CFFD2">
      <w:start w:val="1"/>
      <w:numFmt w:val="bullet"/>
      <w:lvlText w:val=""/>
      <w:lvlJc w:val="left"/>
      <w:pPr>
        <w:ind w:left="2160" w:hanging="360"/>
      </w:pPr>
      <w:rPr>
        <w:rFonts w:ascii="Wingdings" w:hAnsi="Wingdings" w:hint="default"/>
      </w:rPr>
    </w:lvl>
    <w:lvl w:ilvl="3" w:tplc="CE620018">
      <w:start w:val="1"/>
      <w:numFmt w:val="bullet"/>
      <w:lvlText w:val=""/>
      <w:lvlJc w:val="left"/>
      <w:pPr>
        <w:ind w:left="2880" w:hanging="360"/>
      </w:pPr>
      <w:rPr>
        <w:rFonts w:ascii="Symbol" w:hAnsi="Symbol" w:hint="default"/>
      </w:rPr>
    </w:lvl>
    <w:lvl w:ilvl="4" w:tplc="11FE85B0">
      <w:start w:val="1"/>
      <w:numFmt w:val="bullet"/>
      <w:lvlText w:val="o"/>
      <w:lvlJc w:val="left"/>
      <w:pPr>
        <w:ind w:left="3600" w:hanging="360"/>
      </w:pPr>
      <w:rPr>
        <w:rFonts w:ascii="Courier New" w:hAnsi="Courier New" w:hint="default"/>
      </w:rPr>
    </w:lvl>
    <w:lvl w:ilvl="5" w:tplc="447CD214">
      <w:start w:val="1"/>
      <w:numFmt w:val="bullet"/>
      <w:lvlText w:val=""/>
      <w:lvlJc w:val="left"/>
      <w:pPr>
        <w:ind w:left="4320" w:hanging="360"/>
      </w:pPr>
      <w:rPr>
        <w:rFonts w:ascii="Wingdings" w:hAnsi="Wingdings" w:hint="default"/>
      </w:rPr>
    </w:lvl>
    <w:lvl w:ilvl="6" w:tplc="C916CB4E">
      <w:start w:val="1"/>
      <w:numFmt w:val="bullet"/>
      <w:lvlText w:val=""/>
      <w:lvlJc w:val="left"/>
      <w:pPr>
        <w:ind w:left="5040" w:hanging="360"/>
      </w:pPr>
      <w:rPr>
        <w:rFonts w:ascii="Symbol" w:hAnsi="Symbol" w:hint="default"/>
      </w:rPr>
    </w:lvl>
    <w:lvl w:ilvl="7" w:tplc="F8CAEF5C">
      <w:start w:val="1"/>
      <w:numFmt w:val="bullet"/>
      <w:lvlText w:val="o"/>
      <w:lvlJc w:val="left"/>
      <w:pPr>
        <w:ind w:left="5760" w:hanging="360"/>
      </w:pPr>
      <w:rPr>
        <w:rFonts w:ascii="Courier New" w:hAnsi="Courier New" w:hint="default"/>
      </w:rPr>
    </w:lvl>
    <w:lvl w:ilvl="8" w:tplc="2AE62CA2">
      <w:start w:val="1"/>
      <w:numFmt w:val="bullet"/>
      <w:lvlText w:val=""/>
      <w:lvlJc w:val="left"/>
      <w:pPr>
        <w:ind w:left="6480" w:hanging="360"/>
      </w:pPr>
      <w:rPr>
        <w:rFonts w:ascii="Wingdings" w:hAnsi="Wingdings" w:hint="default"/>
      </w:rPr>
    </w:lvl>
  </w:abstractNum>
  <w:abstractNum w:abstractNumId="3" w15:restartNumberingAfterBreak="0">
    <w:nsid w:val="62AC4644"/>
    <w:multiLevelType w:val="hybridMultilevel"/>
    <w:tmpl w:val="B4F82D3E"/>
    <w:lvl w:ilvl="0" w:tplc="EF008798">
      <w:start w:val="1"/>
      <w:numFmt w:val="bullet"/>
      <w:lvlText w:val=""/>
      <w:lvlJc w:val="left"/>
      <w:pPr>
        <w:ind w:left="720" w:hanging="360"/>
      </w:pPr>
      <w:rPr>
        <w:rFonts w:ascii="Symbol" w:hAnsi="Symbol" w:hint="default"/>
      </w:rPr>
    </w:lvl>
    <w:lvl w:ilvl="1" w:tplc="6D84D052">
      <w:start w:val="1"/>
      <w:numFmt w:val="bullet"/>
      <w:lvlText w:val="o"/>
      <w:lvlJc w:val="left"/>
      <w:pPr>
        <w:ind w:left="1440" w:hanging="360"/>
      </w:pPr>
      <w:rPr>
        <w:rFonts w:ascii="Courier New" w:hAnsi="Courier New" w:hint="default"/>
      </w:rPr>
    </w:lvl>
    <w:lvl w:ilvl="2" w:tplc="5D2A6D2C">
      <w:start w:val="1"/>
      <w:numFmt w:val="bullet"/>
      <w:lvlText w:val=""/>
      <w:lvlJc w:val="left"/>
      <w:pPr>
        <w:ind w:left="2160" w:hanging="360"/>
      </w:pPr>
      <w:rPr>
        <w:rFonts w:ascii="Wingdings" w:hAnsi="Wingdings" w:hint="default"/>
      </w:rPr>
    </w:lvl>
    <w:lvl w:ilvl="3" w:tplc="C7BE5C32">
      <w:start w:val="1"/>
      <w:numFmt w:val="bullet"/>
      <w:lvlText w:val=""/>
      <w:lvlJc w:val="left"/>
      <w:pPr>
        <w:ind w:left="2880" w:hanging="360"/>
      </w:pPr>
      <w:rPr>
        <w:rFonts w:ascii="Symbol" w:hAnsi="Symbol" w:hint="default"/>
      </w:rPr>
    </w:lvl>
    <w:lvl w:ilvl="4" w:tplc="3E62C33C">
      <w:start w:val="1"/>
      <w:numFmt w:val="bullet"/>
      <w:lvlText w:val="o"/>
      <w:lvlJc w:val="left"/>
      <w:pPr>
        <w:ind w:left="3600" w:hanging="360"/>
      </w:pPr>
      <w:rPr>
        <w:rFonts w:ascii="Courier New" w:hAnsi="Courier New" w:hint="default"/>
      </w:rPr>
    </w:lvl>
    <w:lvl w:ilvl="5" w:tplc="8BEA1570">
      <w:start w:val="1"/>
      <w:numFmt w:val="bullet"/>
      <w:lvlText w:val=""/>
      <w:lvlJc w:val="left"/>
      <w:pPr>
        <w:ind w:left="4320" w:hanging="360"/>
      </w:pPr>
      <w:rPr>
        <w:rFonts w:ascii="Wingdings" w:hAnsi="Wingdings" w:hint="default"/>
      </w:rPr>
    </w:lvl>
    <w:lvl w:ilvl="6" w:tplc="B252A1E8">
      <w:start w:val="1"/>
      <w:numFmt w:val="bullet"/>
      <w:lvlText w:val=""/>
      <w:lvlJc w:val="left"/>
      <w:pPr>
        <w:ind w:left="5040" w:hanging="360"/>
      </w:pPr>
      <w:rPr>
        <w:rFonts w:ascii="Symbol" w:hAnsi="Symbol" w:hint="default"/>
      </w:rPr>
    </w:lvl>
    <w:lvl w:ilvl="7" w:tplc="CBEEE072">
      <w:start w:val="1"/>
      <w:numFmt w:val="bullet"/>
      <w:lvlText w:val="o"/>
      <w:lvlJc w:val="left"/>
      <w:pPr>
        <w:ind w:left="5760" w:hanging="360"/>
      </w:pPr>
      <w:rPr>
        <w:rFonts w:ascii="Courier New" w:hAnsi="Courier New" w:hint="default"/>
      </w:rPr>
    </w:lvl>
    <w:lvl w:ilvl="8" w:tplc="195E7E10">
      <w:start w:val="1"/>
      <w:numFmt w:val="bullet"/>
      <w:lvlText w:val=""/>
      <w:lvlJc w:val="left"/>
      <w:pPr>
        <w:ind w:left="6480" w:hanging="360"/>
      </w:pPr>
      <w:rPr>
        <w:rFonts w:ascii="Wingdings" w:hAnsi="Wingdings" w:hint="default"/>
      </w:rPr>
    </w:lvl>
  </w:abstractNum>
  <w:abstractNum w:abstractNumId="4" w15:restartNumberingAfterBreak="0">
    <w:nsid w:val="694492D4"/>
    <w:multiLevelType w:val="hybridMultilevel"/>
    <w:tmpl w:val="1FA445BA"/>
    <w:lvl w:ilvl="0" w:tplc="68702034">
      <w:start w:val="1"/>
      <w:numFmt w:val="bullet"/>
      <w:lvlText w:val=""/>
      <w:lvlJc w:val="left"/>
      <w:pPr>
        <w:ind w:left="666" w:hanging="360"/>
      </w:pPr>
      <w:rPr>
        <w:rFonts w:ascii="Symbol" w:hAnsi="Symbol" w:hint="default"/>
      </w:rPr>
    </w:lvl>
    <w:lvl w:ilvl="1" w:tplc="F15E6270">
      <w:start w:val="1"/>
      <w:numFmt w:val="bullet"/>
      <w:lvlText w:val="o"/>
      <w:lvlJc w:val="left"/>
      <w:pPr>
        <w:ind w:left="1440" w:hanging="360"/>
      </w:pPr>
      <w:rPr>
        <w:rFonts w:ascii="Courier New" w:hAnsi="Courier New" w:hint="default"/>
      </w:rPr>
    </w:lvl>
    <w:lvl w:ilvl="2" w:tplc="EE16423E">
      <w:start w:val="1"/>
      <w:numFmt w:val="bullet"/>
      <w:lvlText w:val=""/>
      <w:lvlJc w:val="left"/>
      <w:pPr>
        <w:ind w:left="2160" w:hanging="360"/>
      </w:pPr>
      <w:rPr>
        <w:rFonts w:ascii="Wingdings" w:hAnsi="Wingdings" w:hint="default"/>
      </w:rPr>
    </w:lvl>
    <w:lvl w:ilvl="3" w:tplc="B64E3BF6">
      <w:start w:val="1"/>
      <w:numFmt w:val="bullet"/>
      <w:lvlText w:val=""/>
      <w:lvlJc w:val="left"/>
      <w:pPr>
        <w:ind w:left="2880" w:hanging="360"/>
      </w:pPr>
      <w:rPr>
        <w:rFonts w:ascii="Symbol" w:hAnsi="Symbol" w:hint="default"/>
      </w:rPr>
    </w:lvl>
    <w:lvl w:ilvl="4" w:tplc="A7B8AD90">
      <w:start w:val="1"/>
      <w:numFmt w:val="bullet"/>
      <w:lvlText w:val="o"/>
      <w:lvlJc w:val="left"/>
      <w:pPr>
        <w:ind w:left="3600" w:hanging="360"/>
      </w:pPr>
      <w:rPr>
        <w:rFonts w:ascii="Courier New" w:hAnsi="Courier New" w:hint="default"/>
      </w:rPr>
    </w:lvl>
    <w:lvl w:ilvl="5" w:tplc="181ADEDA">
      <w:start w:val="1"/>
      <w:numFmt w:val="bullet"/>
      <w:lvlText w:val=""/>
      <w:lvlJc w:val="left"/>
      <w:pPr>
        <w:ind w:left="4320" w:hanging="360"/>
      </w:pPr>
      <w:rPr>
        <w:rFonts w:ascii="Wingdings" w:hAnsi="Wingdings" w:hint="default"/>
      </w:rPr>
    </w:lvl>
    <w:lvl w:ilvl="6" w:tplc="F21CDDE0">
      <w:start w:val="1"/>
      <w:numFmt w:val="bullet"/>
      <w:lvlText w:val=""/>
      <w:lvlJc w:val="left"/>
      <w:pPr>
        <w:ind w:left="5040" w:hanging="360"/>
      </w:pPr>
      <w:rPr>
        <w:rFonts w:ascii="Symbol" w:hAnsi="Symbol" w:hint="default"/>
      </w:rPr>
    </w:lvl>
    <w:lvl w:ilvl="7" w:tplc="56A69F24">
      <w:start w:val="1"/>
      <w:numFmt w:val="bullet"/>
      <w:lvlText w:val="o"/>
      <w:lvlJc w:val="left"/>
      <w:pPr>
        <w:ind w:left="5760" w:hanging="360"/>
      </w:pPr>
      <w:rPr>
        <w:rFonts w:ascii="Courier New" w:hAnsi="Courier New" w:hint="default"/>
      </w:rPr>
    </w:lvl>
    <w:lvl w:ilvl="8" w:tplc="C14ACACE">
      <w:start w:val="1"/>
      <w:numFmt w:val="bullet"/>
      <w:lvlText w:val=""/>
      <w:lvlJc w:val="left"/>
      <w:pPr>
        <w:ind w:left="6480" w:hanging="360"/>
      </w:pPr>
      <w:rPr>
        <w:rFonts w:ascii="Wingdings" w:hAnsi="Wingdings" w:hint="default"/>
      </w:rPr>
    </w:lvl>
  </w:abstractNum>
  <w:abstractNum w:abstractNumId="5" w15:restartNumberingAfterBreak="0">
    <w:nsid w:val="7A3543D2"/>
    <w:multiLevelType w:val="hybridMultilevel"/>
    <w:tmpl w:val="777C551A"/>
    <w:lvl w:ilvl="0" w:tplc="2EEC9BFE">
      <w:start w:val="1"/>
      <w:numFmt w:val="decimal"/>
      <w:lvlText w:val="%1."/>
      <w:lvlJc w:val="left"/>
      <w:pPr>
        <w:ind w:left="720" w:hanging="360"/>
      </w:pPr>
    </w:lvl>
    <w:lvl w:ilvl="1" w:tplc="C8EA464E">
      <w:start w:val="1"/>
      <w:numFmt w:val="lowerLetter"/>
      <w:lvlText w:val="%2."/>
      <w:lvlJc w:val="left"/>
      <w:pPr>
        <w:ind w:left="1440" w:hanging="360"/>
      </w:pPr>
    </w:lvl>
    <w:lvl w:ilvl="2" w:tplc="AB86A8B0">
      <w:start w:val="1"/>
      <w:numFmt w:val="lowerRoman"/>
      <w:lvlText w:val="%3."/>
      <w:lvlJc w:val="right"/>
      <w:pPr>
        <w:ind w:left="2160" w:hanging="180"/>
      </w:pPr>
    </w:lvl>
    <w:lvl w:ilvl="3" w:tplc="F67A5BB2">
      <w:start w:val="1"/>
      <w:numFmt w:val="decimal"/>
      <w:lvlText w:val="%4."/>
      <w:lvlJc w:val="left"/>
      <w:pPr>
        <w:ind w:left="2880" w:hanging="360"/>
      </w:pPr>
    </w:lvl>
    <w:lvl w:ilvl="4" w:tplc="3392C022">
      <w:start w:val="1"/>
      <w:numFmt w:val="lowerLetter"/>
      <w:lvlText w:val="%5."/>
      <w:lvlJc w:val="left"/>
      <w:pPr>
        <w:ind w:left="3600" w:hanging="360"/>
      </w:pPr>
    </w:lvl>
    <w:lvl w:ilvl="5" w:tplc="4B06AD56">
      <w:start w:val="1"/>
      <w:numFmt w:val="lowerRoman"/>
      <w:lvlText w:val="%6."/>
      <w:lvlJc w:val="right"/>
      <w:pPr>
        <w:ind w:left="4320" w:hanging="180"/>
      </w:pPr>
    </w:lvl>
    <w:lvl w:ilvl="6" w:tplc="357E739C">
      <w:start w:val="1"/>
      <w:numFmt w:val="decimal"/>
      <w:lvlText w:val="%7."/>
      <w:lvlJc w:val="left"/>
      <w:pPr>
        <w:ind w:left="5040" w:hanging="360"/>
      </w:pPr>
    </w:lvl>
    <w:lvl w:ilvl="7" w:tplc="8A64BE26">
      <w:start w:val="1"/>
      <w:numFmt w:val="lowerLetter"/>
      <w:lvlText w:val="%8."/>
      <w:lvlJc w:val="left"/>
      <w:pPr>
        <w:ind w:left="5760" w:hanging="360"/>
      </w:pPr>
    </w:lvl>
    <w:lvl w:ilvl="8" w:tplc="5394DA08">
      <w:start w:val="1"/>
      <w:numFmt w:val="lowerRoman"/>
      <w:lvlText w:val="%9."/>
      <w:lvlJc w:val="right"/>
      <w:pPr>
        <w:ind w:left="6480" w:hanging="180"/>
      </w:pPr>
    </w:lvl>
  </w:abstractNum>
  <w:num w:numId="1" w16cid:durableId="1804157025">
    <w:abstractNumId w:val="5"/>
  </w:num>
  <w:num w:numId="2" w16cid:durableId="1476028081">
    <w:abstractNumId w:val="4"/>
  </w:num>
  <w:num w:numId="3" w16cid:durableId="1315984732">
    <w:abstractNumId w:val="0"/>
  </w:num>
  <w:num w:numId="4" w16cid:durableId="770202398">
    <w:abstractNumId w:val="1"/>
  </w:num>
  <w:num w:numId="5" w16cid:durableId="740638038">
    <w:abstractNumId w:val="2"/>
  </w:num>
  <w:num w:numId="6" w16cid:durableId="19261051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12D1F9"/>
    <w:rsid w:val="0001143A"/>
    <w:rsid w:val="000460FA"/>
    <w:rsid w:val="0008615C"/>
    <w:rsid w:val="000D3C44"/>
    <w:rsid w:val="000D7E10"/>
    <w:rsid w:val="00147F9C"/>
    <w:rsid w:val="001F5C7E"/>
    <w:rsid w:val="00223932"/>
    <w:rsid w:val="00264C38"/>
    <w:rsid w:val="00274ACD"/>
    <w:rsid w:val="00286049"/>
    <w:rsid w:val="002B18F0"/>
    <w:rsid w:val="002B1C38"/>
    <w:rsid w:val="002B6A1D"/>
    <w:rsid w:val="002C1C1F"/>
    <w:rsid w:val="002C259E"/>
    <w:rsid w:val="002D06C3"/>
    <w:rsid w:val="003434B4"/>
    <w:rsid w:val="00364639"/>
    <w:rsid w:val="00371170"/>
    <w:rsid w:val="0039356B"/>
    <w:rsid w:val="003A539D"/>
    <w:rsid w:val="004061DB"/>
    <w:rsid w:val="00435415"/>
    <w:rsid w:val="0044571A"/>
    <w:rsid w:val="00461004"/>
    <w:rsid w:val="00470503"/>
    <w:rsid w:val="004C2C0A"/>
    <w:rsid w:val="004D6D4E"/>
    <w:rsid w:val="004F1EBE"/>
    <w:rsid w:val="005264EE"/>
    <w:rsid w:val="00531ADE"/>
    <w:rsid w:val="005405A8"/>
    <w:rsid w:val="005433BE"/>
    <w:rsid w:val="00593021"/>
    <w:rsid w:val="006162C1"/>
    <w:rsid w:val="006677D4"/>
    <w:rsid w:val="006A79C9"/>
    <w:rsid w:val="006D2159"/>
    <w:rsid w:val="00774C93"/>
    <w:rsid w:val="007C723B"/>
    <w:rsid w:val="007DD82B"/>
    <w:rsid w:val="007E2EFA"/>
    <w:rsid w:val="007E61B0"/>
    <w:rsid w:val="00806A6D"/>
    <w:rsid w:val="008346E1"/>
    <w:rsid w:val="00842135"/>
    <w:rsid w:val="0084235A"/>
    <w:rsid w:val="00857AF2"/>
    <w:rsid w:val="00857BB9"/>
    <w:rsid w:val="00867BA9"/>
    <w:rsid w:val="00895591"/>
    <w:rsid w:val="008B4F00"/>
    <w:rsid w:val="008E321D"/>
    <w:rsid w:val="008E6970"/>
    <w:rsid w:val="008F0534"/>
    <w:rsid w:val="008F1B9D"/>
    <w:rsid w:val="00924FAA"/>
    <w:rsid w:val="00932C59"/>
    <w:rsid w:val="00964427"/>
    <w:rsid w:val="009922E9"/>
    <w:rsid w:val="00A15ABA"/>
    <w:rsid w:val="00A16D78"/>
    <w:rsid w:val="00A7720A"/>
    <w:rsid w:val="00A8387B"/>
    <w:rsid w:val="00A87055"/>
    <w:rsid w:val="00A91131"/>
    <w:rsid w:val="00AB3D53"/>
    <w:rsid w:val="00AC6116"/>
    <w:rsid w:val="00AE12A9"/>
    <w:rsid w:val="00AE6087"/>
    <w:rsid w:val="00B1B3A9"/>
    <w:rsid w:val="00B2120C"/>
    <w:rsid w:val="00B3418C"/>
    <w:rsid w:val="00B818DC"/>
    <w:rsid w:val="00BA6EAD"/>
    <w:rsid w:val="00BB1EC4"/>
    <w:rsid w:val="00C25F11"/>
    <w:rsid w:val="00C57A82"/>
    <w:rsid w:val="00C73DBF"/>
    <w:rsid w:val="00C754EE"/>
    <w:rsid w:val="00C94509"/>
    <w:rsid w:val="00CE0C14"/>
    <w:rsid w:val="00D03042"/>
    <w:rsid w:val="00D0476D"/>
    <w:rsid w:val="00D15DDD"/>
    <w:rsid w:val="00D71E04"/>
    <w:rsid w:val="00DD5620"/>
    <w:rsid w:val="00DE5237"/>
    <w:rsid w:val="00E10ABB"/>
    <w:rsid w:val="00E17BF3"/>
    <w:rsid w:val="00E211E9"/>
    <w:rsid w:val="00E2399E"/>
    <w:rsid w:val="00E24B39"/>
    <w:rsid w:val="00E34EC4"/>
    <w:rsid w:val="00E42F71"/>
    <w:rsid w:val="00E50A26"/>
    <w:rsid w:val="00E546A2"/>
    <w:rsid w:val="00E67CEF"/>
    <w:rsid w:val="00E69DB6"/>
    <w:rsid w:val="00E750D7"/>
    <w:rsid w:val="00E845A9"/>
    <w:rsid w:val="00E94CCF"/>
    <w:rsid w:val="00EC5E29"/>
    <w:rsid w:val="00EE04DE"/>
    <w:rsid w:val="00EE321C"/>
    <w:rsid w:val="00EF2A53"/>
    <w:rsid w:val="00F05955"/>
    <w:rsid w:val="00F07DE0"/>
    <w:rsid w:val="00F47C0D"/>
    <w:rsid w:val="00F84A87"/>
    <w:rsid w:val="00FB7606"/>
    <w:rsid w:val="019D77ED"/>
    <w:rsid w:val="01DE300D"/>
    <w:rsid w:val="021C788F"/>
    <w:rsid w:val="02800009"/>
    <w:rsid w:val="0469FD11"/>
    <w:rsid w:val="048D3820"/>
    <w:rsid w:val="04CD48C2"/>
    <w:rsid w:val="04EA1A3B"/>
    <w:rsid w:val="051A4D07"/>
    <w:rsid w:val="06A6DACF"/>
    <w:rsid w:val="07F39114"/>
    <w:rsid w:val="0851EDC9"/>
    <w:rsid w:val="08F6EE3C"/>
    <w:rsid w:val="0900672C"/>
    <w:rsid w:val="09AFDC71"/>
    <w:rsid w:val="0A6F9C62"/>
    <w:rsid w:val="0C1F64F3"/>
    <w:rsid w:val="0CA39715"/>
    <w:rsid w:val="0CDC0B16"/>
    <w:rsid w:val="0E1FFD29"/>
    <w:rsid w:val="0E5FA188"/>
    <w:rsid w:val="0E8ACCFB"/>
    <w:rsid w:val="0E95F631"/>
    <w:rsid w:val="0EDC53FD"/>
    <w:rsid w:val="1077EA30"/>
    <w:rsid w:val="112B22D4"/>
    <w:rsid w:val="119EFC49"/>
    <w:rsid w:val="11E98D76"/>
    <w:rsid w:val="1210024F"/>
    <w:rsid w:val="12D265C9"/>
    <w:rsid w:val="14C637EC"/>
    <w:rsid w:val="15212E38"/>
    <w:rsid w:val="15352838"/>
    <w:rsid w:val="15C88355"/>
    <w:rsid w:val="163E256F"/>
    <w:rsid w:val="18A0D39A"/>
    <w:rsid w:val="18EC3CFA"/>
    <w:rsid w:val="190FC0EB"/>
    <w:rsid w:val="19AA0E2E"/>
    <w:rsid w:val="1C0F1710"/>
    <w:rsid w:val="1C39A182"/>
    <w:rsid w:val="1C8432AF"/>
    <w:rsid w:val="1CE1AEF0"/>
    <w:rsid w:val="1CF682C1"/>
    <w:rsid w:val="1E7D7F51"/>
    <w:rsid w:val="20150768"/>
    <w:rsid w:val="20634967"/>
    <w:rsid w:val="20F3EA48"/>
    <w:rsid w:val="20F74EDF"/>
    <w:rsid w:val="218A64C0"/>
    <w:rsid w:val="219F6D76"/>
    <w:rsid w:val="21CB2047"/>
    <w:rsid w:val="222D5010"/>
    <w:rsid w:val="233B3DD7"/>
    <w:rsid w:val="239AEA29"/>
    <w:rsid w:val="23F6D374"/>
    <w:rsid w:val="242EEFA1"/>
    <w:rsid w:val="24409A5D"/>
    <w:rsid w:val="2536BA8A"/>
    <w:rsid w:val="2553A7DB"/>
    <w:rsid w:val="25683D10"/>
    <w:rsid w:val="268BF5CD"/>
    <w:rsid w:val="280EAEFA"/>
    <w:rsid w:val="29996335"/>
    <w:rsid w:val="29DCFB5A"/>
    <w:rsid w:val="2ACC60F7"/>
    <w:rsid w:val="2B79B527"/>
    <w:rsid w:val="2C14E91A"/>
    <w:rsid w:val="2C3A0186"/>
    <w:rsid w:val="2C443B91"/>
    <w:rsid w:val="2D149C1C"/>
    <w:rsid w:val="2D7516D0"/>
    <w:rsid w:val="2E0DB071"/>
    <w:rsid w:val="2E6F41FA"/>
    <w:rsid w:val="2E9F2524"/>
    <w:rsid w:val="30075A19"/>
    <w:rsid w:val="302B4C6D"/>
    <w:rsid w:val="30D5C615"/>
    <w:rsid w:val="30E00016"/>
    <w:rsid w:val="310D72A9"/>
    <w:rsid w:val="31C3648C"/>
    <w:rsid w:val="31E0A248"/>
    <w:rsid w:val="338D5113"/>
    <w:rsid w:val="34A8E616"/>
    <w:rsid w:val="34C967FC"/>
    <w:rsid w:val="34EF9331"/>
    <w:rsid w:val="377CB42D"/>
    <w:rsid w:val="3829FAF0"/>
    <w:rsid w:val="38574EC3"/>
    <w:rsid w:val="3A155150"/>
    <w:rsid w:val="3A5AC75C"/>
    <w:rsid w:val="3A84DF91"/>
    <w:rsid w:val="3B64610C"/>
    <w:rsid w:val="3C502550"/>
    <w:rsid w:val="3CF7BFDF"/>
    <w:rsid w:val="3D0CAF82"/>
    <w:rsid w:val="3D32AD6C"/>
    <w:rsid w:val="3D6E723D"/>
    <w:rsid w:val="4024A7DA"/>
    <w:rsid w:val="41598832"/>
    <w:rsid w:val="439A016A"/>
    <w:rsid w:val="439E8A59"/>
    <w:rsid w:val="43A1EEF0"/>
    <w:rsid w:val="44E1E5E2"/>
    <w:rsid w:val="453DBF51"/>
    <w:rsid w:val="462CF955"/>
    <w:rsid w:val="47981B7F"/>
    <w:rsid w:val="481A5669"/>
    <w:rsid w:val="4854C1A2"/>
    <w:rsid w:val="48580213"/>
    <w:rsid w:val="486281F0"/>
    <w:rsid w:val="48B2A6E5"/>
    <w:rsid w:val="4912D1F9"/>
    <w:rsid w:val="49649A17"/>
    <w:rsid w:val="499C40C7"/>
    <w:rsid w:val="4B6C6E9A"/>
    <w:rsid w:val="4B80F047"/>
    <w:rsid w:val="4BC7FE52"/>
    <w:rsid w:val="4C0A5B8F"/>
    <w:rsid w:val="4C7D6650"/>
    <w:rsid w:val="4C9C3AD9"/>
    <w:rsid w:val="4CC4E25A"/>
    <w:rsid w:val="4D3D7F19"/>
    <w:rsid w:val="4E1CA29E"/>
    <w:rsid w:val="4E74AAEB"/>
    <w:rsid w:val="4EC0912C"/>
    <w:rsid w:val="4ED757E0"/>
    <w:rsid w:val="4FEC6C80"/>
    <w:rsid w:val="5063E504"/>
    <w:rsid w:val="50BDB8CA"/>
    <w:rsid w:val="518D8D7D"/>
    <w:rsid w:val="51D304FE"/>
    <w:rsid w:val="526E05CE"/>
    <w:rsid w:val="53C26E4E"/>
    <w:rsid w:val="53E3B98B"/>
    <w:rsid w:val="53E64F4B"/>
    <w:rsid w:val="53F5598C"/>
    <w:rsid w:val="54A2F56E"/>
    <w:rsid w:val="54BFDDA3"/>
    <w:rsid w:val="5553E31B"/>
    <w:rsid w:val="5556737D"/>
    <w:rsid w:val="559129ED"/>
    <w:rsid w:val="5664F6E3"/>
    <w:rsid w:val="56E7C5F6"/>
    <w:rsid w:val="57216907"/>
    <w:rsid w:val="58053C70"/>
    <w:rsid w:val="586EF6E9"/>
    <w:rsid w:val="58C8CAAF"/>
    <w:rsid w:val="5BA697AB"/>
    <w:rsid w:val="5C272AF6"/>
    <w:rsid w:val="5D5EF500"/>
    <w:rsid w:val="5EDE386D"/>
    <w:rsid w:val="6012A6C9"/>
    <w:rsid w:val="61702236"/>
    <w:rsid w:val="62326623"/>
    <w:rsid w:val="6256E82A"/>
    <w:rsid w:val="630D00B9"/>
    <w:rsid w:val="6495481F"/>
    <w:rsid w:val="64A8D11A"/>
    <w:rsid w:val="64E617EC"/>
    <w:rsid w:val="659216AF"/>
    <w:rsid w:val="66281487"/>
    <w:rsid w:val="662906AB"/>
    <w:rsid w:val="66AD90C7"/>
    <w:rsid w:val="6705D746"/>
    <w:rsid w:val="6757E6B2"/>
    <w:rsid w:val="684A25AB"/>
    <w:rsid w:val="68851AB3"/>
    <w:rsid w:val="688D0839"/>
    <w:rsid w:val="68A0BBE3"/>
    <w:rsid w:val="68BBA1EE"/>
    <w:rsid w:val="694C15F2"/>
    <w:rsid w:val="69869DD1"/>
    <w:rsid w:val="6A28D89A"/>
    <w:rsid w:val="6B555970"/>
    <w:rsid w:val="6B747AF1"/>
    <w:rsid w:val="6B887378"/>
    <w:rsid w:val="6C9ABAA2"/>
    <w:rsid w:val="6FCA5CC8"/>
    <w:rsid w:val="6FCEF6CD"/>
    <w:rsid w:val="7028A55E"/>
    <w:rsid w:val="70DA264D"/>
    <w:rsid w:val="70E2AB4B"/>
    <w:rsid w:val="719AE8E8"/>
    <w:rsid w:val="71CC887A"/>
    <w:rsid w:val="727E7BAC"/>
    <w:rsid w:val="72DEDAFB"/>
    <w:rsid w:val="736858DB"/>
    <w:rsid w:val="73D8A66E"/>
    <w:rsid w:val="74A5CC87"/>
    <w:rsid w:val="763E3851"/>
    <w:rsid w:val="768D448A"/>
    <w:rsid w:val="77DD6D49"/>
    <w:rsid w:val="782ED6A2"/>
    <w:rsid w:val="783BC9FE"/>
    <w:rsid w:val="78FFAC8D"/>
    <w:rsid w:val="797DC699"/>
    <w:rsid w:val="79926607"/>
    <w:rsid w:val="7A5839F1"/>
    <w:rsid w:val="7B11A974"/>
    <w:rsid w:val="7B150E0B"/>
    <w:rsid w:val="7B736AC0"/>
    <w:rsid w:val="7D0F3B21"/>
    <w:rsid w:val="7DC12E53"/>
    <w:rsid w:val="7E494A36"/>
    <w:rsid w:val="7F126D87"/>
    <w:rsid w:val="7F5CFEB4"/>
    <w:rsid w:val="7FB0D29A"/>
    <w:rsid w:val="7FD90DB2"/>
    <w:rsid w:val="7FE51A97"/>
    <w:rsid w:val="7FE87F2E"/>
    <w:rsid w:val="7FED0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2D1F9"/>
  <w15:chartTrackingRefBased/>
  <w15:docId w15:val="{B5EF64FE-A2B9-47EA-A379-25E3C7603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WBullet1">
    <w:name w:val="SoWBullet1"/>
    <w:basedOn w:val="Normal"/>
    <w:uiPriority w:val="1"/>
    <w:rsid w:val="53C26E4E"/>
    <w:pPr>
      <w:widowControl w:val="0"/>
      <w:tabs>
        <w:tab w:val="left" w:pos="170"/>
        <w:tab w:val="left" w:pos="360"/>
      </w:tabs>
      <w:spacing w:after="0" w:line="240" w:lineRule="exact"/>
      <w:ind w:left="170" w:hanging="170"/>
    </w:pPr>
    <w:rPr>
      <w:rFonts w:ascii="Arial" w:eastAsia="Times New Roman" w:hAnsi="Arial" w:cs="Times New Roman"/>
      <w:color w:val="000000" w:themeColor="text1"/>
      <w:sz w:val="16"/>
      <w:szCs w:val="16"/>
      <w:lang w:eastAsia="en-GB"/>
    </w:rPr>
  </w:style>
  <w:style w:type="paragraph" w:customStyle="1" w:styleId="Default">
    <w:name w:val="Default"/>
    <w:basedOn w:val="Normal"/>
    <w:uiPriority w:val="1"/>
    <w:rsid w:val="53C26E4E"/>
    <w:pPr>
      <w:spacing w:after="0"/>
    </w:pPr>
    <w:rPr>
      <w:rFonts w:ascii="Arial" w:hAnsi="Arial" w:cs="Arial"/>
      <w:color w:val="000000" w:themeColor="text1"/>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0CC27C-D4EA-41BE-9ABC-AB2DA6912013}">
  <ds:schemaRefs>
    <ds:schemaRef ds:uri="http://schemas.microsoft.com/sharepoint/v3/contenttype/forms"/>
  </ds:schemaRefs>
</ds:datastoreItem>
</file>

<file path=customXml/itemProps2.xml><?xml version="1.0" encoding="utf-8"?>
<ds:datastoreItem xmlns:ds="http://schemas.openxmlformats.org/officeDocument/2006/customXml" ds:itemID="{9429A7D4-FB95-45E9-B2FE-7FD247337FA4}">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3.xml><?xml version="1.0" encoding="utf-8"?>
<ds:datastoreItem xmlns:ds="http://schemas.openxmlformats.org/officeDocument/2006/customXml" ds:itemID="{394EF439-A815-4B68-8519-48E43527DB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3</Pages>
  <Words>828</Words>
  <Characters>4725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Jones</dc:creator>
  <cp:keywords/>
  <dc:description/>
  <cp:lastModifiedBy>Gillian Rayns</cp:lastModifiedBy>
  <cp:revision>95</cp:revision>
  <dcterms:created xsi:type="dcterms:W3CDTF">2022-09-15T08:33:00Z</dcterms:created>
  <dcterms:modified xsi:type="dcterms:W3CDTF">2026-07-11T20:49:00Z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Order">
    <vt:r8>22738800</vt:r8>
  </property>
  <property fmtid="{D5CDD505-2E9C-101B-9397-08002B2CF9AE}" pid="4" name="MediaServiceImageTags">
    <vt:lpwstr/>
  </property>
</Properties>
</file>